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AECD0" w14:textId="77777777" w:rsidR="001D6A1C" w:rsidRPr="005244CF" w:rsidRDefault="001D6A1C" w:rsidP="001D6A1C">
      <w:pPr>
        <w:pStyle w:val="aa"/>
        <w:jc w:val="center"/>
        <w:rPr>
          <w:rFonts w:ascii="Tahoma" w:hAnsi="Tahoma" w:cs="Tahoma"/>
        </w:rPr>
      </w:pPr>
      <w:r w:rsidRPr="005244CF">
        <w:rPr>
          <w:rFonts w:ascii="Tahoma" w:hAnsi="Tahoma" w:cs="Tahoma"/>
          <w:noProof/>
        </w:rPr>
        <w:drawing>
          <wp:inline distT="0" distB="0" distL="0" distR="0" wp14:anchorId="36472A32" wp14:editId="632A889E">
            <wp:extent cx="1645920" cy="1371600"/>
            <wp:effectExtent l="0" t="0" r="0" b="0"/>
            <wp:docPr id="1293692151" name="Εικόνα 1"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ic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45920" cy="1371600"/>
                    </a:xfrm>
                    <a:prstGeom prst="rect">
                      <a:avLst/>
                    </a:prstGeom>
                    <a:noFill/>
                    <a:ln>
                      <a:noFill/>
                    </a:ln>
                  </pic:spPr>
                </pic:pic>
              </a:graphicData>
            </a:graphic>
          </wp:inline>
        </w:drawing>
      </w:r>
    </w:p>
    <w:p w14:paraId="2E7B968B" w14:textId="77777777" w:rsidR="001D6A1C" w:rsidRPr="005244CF" w:rsidRDefault="001D6A1C" w:rsidP="001D6A1C">
      <w:pPr>
        <w:pStyle w:val="aa"/>
        <w:jc w:val="both"/>
        <w:rPr>
          <w:rFonts w:ascii="Tahoma" w:hAnsi="Tahoma" w:cs="Tahoma"/>
          <w:lang w:val="en-US"/>
        </w:rPr>
      </w:pPr>
    </w:p>
    <w:p w14:paraId="564B2810" w14:textId="407E8E65" w:rsidR="001D6A1C" w:rsidRPr="00BB4CAB" w:rsidRDefault="001D6A1C" w:rsidP="001D6A1C">
      <w:pPr>
        <w:pStyle w:val="aa"/>
        <w:jc w:val="both"/>
        <w:rPr>
          <w:rFonts w:ascii="Tahoma" w:hAnsi="Tahoma" w:cs="Tahoma"/>
          <w:lang w:val="en-US"/>
        </w:rPr>
      </w:pPr>
      <w:r w:rsidRPr="005244CF">
        <w:rPr>
          <w:rFonts w:ascii="Tahoma" w:hAnsi="Tahoma" w:cs="Tahoma"/>
        </w:rPr>
        <w:t xml:space="preserve">Περιφερειακή Ομοσπονδία                                                    </w:t>
      </w:r>
      <w:proofErr w:type="spellStart"/>
      <w:r w:rsidRPr="005244CF">
        <w:rPr>
          <w:rFonts w:ascii="Tahoma" w:hAnsi="Tahoma" w:cs="Tahoma"/>
        </w:rPr>
        <w:t>Αρ</w:t>
      </w:r>
      <w:proofErr w:type="spellEnd"/>
      <w:r w:rsidRPr="005244CF">
        <w:rPr>
          <w:rFonts w:ascii="Tahoma" w:hAnsi="Tahoma" w:cs="Tahoma"/>
        </w:rPr>
        <w:t xml:space="preserve">. </w:t>
      </w:r>
      <w:proofErr w:type="spellStart"/>
      <w:r w:rsidRPr="005244CF">
        <w:rPr>
          <w:rFonts w:ascii="Tahoma" w:hAnsi="Tahoma" w:cs="Tahoma"/>
        </w:rPr>
        <w:t>Πρωτ</w:t>
      </w:r>
      <w:proofErr w:type="spellEnd"/>
      <w:r w:rsidRPr="005244CF">
        <w:rPr>
          <w:rFonts w:ascii="Tahoma" w:hAnsi="Tahoma" w:cs="Tahoma"/>
        </w:rPr>
        <w:t xml:space="preserve">: </w:t>
      </w:r>
      <w:r w:rsidR="00BB4CAB">
        <w:rPr>
          <w:rFonts w:ascii="Tahoma" w:hAnsi="Tahoma" w:cs="Tahoma"/>
          <w:lang w:val="en-US"/>
        </w:rPr>
        <w:t>2</w:t>
      </w:r>
      <w:r w:rsidR="004F39B4">
        <w:rPr>
          <w:rFonts w:ascii="Tahoma" w:hAnsi="Tahoma" w:cs="Tahoma"/>
          <w:lang w:val="en-US"/>
        </w:rPr>
        <w:t>7</w:t>
      </w:r>
      <w:r w:rsidR="00BB4CAB">
        <w:rPr>
          <w:rFonts w:ascii="Tahoma" w:hAnsi="Tahoma" w:cs="Tahoma"/>
          <w:lang w:val="en-US"/>
        </w:rPr>
        <w:t>5</w:t>
      </w:r>
    </w:p>
    <w:p w14:paraId="1C4CD84A" w14:textId="7A32AF2E" w:rsidR="001D6A1C" w:rsidRPr="00BB4CAB" w:rsidRDefault="001D6A1C" w:rsidP="001D6A1C">
      <w:pPr>
        <w:pStyle w:val="aa"/>
        <w:jc w:val="both"/>
        <w:rPr>
          <w:rFonts w:ascii="Tahoma" w:hAnsi="Tahoma" w:cs="Tahoma"/>
          <w:lang w:val="en-US"/>
        </w:rPr>
      </w:pPr>
      <w:r w:rsidRPr="005244CF">
        <w:rPr>
          <w:rFonts w:ascii="Tahoma" w:hAnsi="Tahoma" w:cs="Tahoma"/>
        </w:rPr>
        <w:t xml:space="preserve">Ατόμων με Αναπηρία                                                           Πάτρα: </w:t>
      </w:r>
      <w:r w:rsidR="00BB4CAB" w:rsidRPr="00BB4CAB">
        <w:rPr>
          <w:rFonts w:ascii="Tahoma" w:hAnsi="Tahoma" w:cs="Tahoma"/>
        </w:rPr>
        <w:t>24</w:t>
      </w:r>
      <w:r w:rsidR="00BB4CAB">
        <w:rPr>
          <w:rFonts w:ascii="Tahoma" w:hAnsi="Tahoma" w:cs="Tahoma"/>
          <w:lang w:val="en-US"/>
        </w:rPr>
        <w:t>.09.26</w:t>
      </w:r>
    </w:p>
    <w:p w14:paraId="4B1246A1" w14:textId="77777777" w:rsidR="001D6A1C" w:rsidRPr="005244CF" w:rsidRDefault="001D6A1C" w:rsidP="001D6A1C">
      <w:pPr>
        <w:pStyle w:val="aa"/>
        <w:jc w:val="both"/>
        <w:rPr>
          <w:rFonts w:ascii="Tahoma" w:hAnsi="Tahoma" w:cs="Tahoma"/>
        </w:rPr>
      </w:pPr>
      <w:r w:rsidRPr="005244CF">
        <w:rPr>
          <w:rFonts w:ascii="Tahoma" w:hAnsi="Tahoma" w:cs="Tahoma"/>
        </w:rPr>
        <w:t>Δυτικής Ελλάδας &amp; Νοτίων Ιονίων Νήσων</w:t>
      </w:r>
    </w:p>
    <w:p w14:paraId="172C6DBA" w14:textId="77777777" w:rsidR="001D6A1C" w:rsidRPr="005244CF" w:rsidRDefault="001D6A1C" w:rsidP="001D6A1C">
      <w:pPr>
        <w:pStyle w:val="aa"/>
        <w:jc w:val="both"/>
        <w:rPr>
          <w:rFonts w:ascii="Tahoma" w:hAnsi="Tahoma" w:cs="Tahoma"/>
        </w:rPr>
      </w:pPr>
      <w:proofErr w:type="spellStart"/>
      <w:r w:rsidRPr="005244CF">
        <w:rPr>
          <w:rFonts w:ascii="Tahoma" w:hAnsi="Tahoma" w:cs="Tahoma"/>
        </w:rPr>
        <w:t>Π.ΟΜ.Α.μεΑ</w:t>
      </w:r>
      <w:proofErr w:type="spellEnd"/>
      <w:r w:rsidRPr="005244CF">
        <w:rPr>
          <w:rFonts w:ascii="Tahoma" w:hAnsi="Tahoma" w:cs="Tahoma"/>
        </w:rPr>
        <w:t xml:space="preserve"> Δ.Ε &amp; Ν.Ι.Ν</w:t>
      </w:r>
    </w:p>
    <w:p w14:paraId="1E7A26E1" w14:textId="77777777" w:rsidR="001D6A1C" w:rsidRPr="005244CF" w:rsidRDefault="001D6A1C" w:rsidP="001D6A1C">
      <w:pPr>
        <w:pStyle w:val="aa"/>
        <w:jc w:val="both"/>
        <w:rPr>
          <w:rFonts w:ascii="Tahoma" w:hAnsi="Tahoma" w:cs="Tahoma"/>
        </w:rPr>
      </w:pPr>
      <w:r w:rsidRPr="005244CF">
        <w:rPr>
          <w:rFonts w:ascii="Tahoma" w:hAnsi="Tahoma" w:cs="Tahoma"/>
        </w:rPr>
        <w:t xml:space="preserve">Ακτή </w:t>
      </w:r>
      <w:proofErr w:type="spellStart"/>
      <w:r w:rsidRPr="005244CF">
        <w:rPr>
          <w:rFonts w:ascii="Tahoma" w:hAnsi="Tahoma" w:cs="Tahoma"/>
        </w:rPr>
        <w:t>Δυμαίων</w:t>
      </w:r>
      <w:proofErr w:type="spellEnd"/>
      <w:r w:rsidRPr="005244CF">
        <w:rPr>
          <w:rFonts w:ascii="Tahoma" w:hAnsi="Tahoma" w:cs="Tahoma"/>
        </w:rPr>
        <w:t xml:space="preserve"> 5, Πάτρα ΤΚ 26222</w:t>
      </w:r>
    </w:p>
    <w:p w14:paraId="4F3242F4" w14:textId="77777777" w:rsidR="001D6A1C" w:rsidRPr="005244CF" w:rsidRDefault="001D6A1C" w:rsidP="001D6A1C">
      <w:pPr>
        <w:pStyle w:val="aa"/>
        <w:jc w:val="both"/>
        <w:rPr>
          <w:rFonts w:ascii="Tahoma" w:hAnsi="Tahoma" w:cs="Tahoma"/>
        </w:rPr>
      </w:pPr>
      <w:proofErr w:type="spellStart"/>
      <w:r w:rsidRPr="005244CF">
        <w:rPr>
          <w:rFonts w:ascii="Tahoma" w:hAnsi="Tahoma" w:cs="Tahoma"/>
        </w:rPr>
        <w:t>Τηλ</w:t>
      </w:r>
      <w:proofErr w:type="spellEnd"/>
      <w:r w:rsidRPr="005244CF">
        <w:rPr>
          <w:rFonts w:ascii="Tahoma" w:hAnsi="Tahoma" w:cs="Tahoma"/>
        </w:rPr>
        <w:t>/</w:t>
      </w:r>
      <w:r w:rsidRPr="005244CF">
        <w:rPr>
          <w:rFonts w:ascii="Tahoma" w:hAnsi="Tahoma" w:cs="Tahoma"/>
          <w:lang w:val="en-US"/>
        </w:rPr>
        <w:t>fax</w:t>
      </w:r>
      <w:r w:rsidRPr="005244CF">
        <w:rPr>
          <w:rFonts w:ascii="Tahoma" w:hAnsi="Tahoma" w:cs="Tahoma"/>
        </w:rPr>
        <w:t>:2610-362127</w:t>
      </w:r>
    </w:p>
    <w:p w14:paraId="563F73D7" w14:textId="77777777" w:rsidR="001D6A1C" w:rsidRPr="005244CF" w:rsidRDefault="001D6A1C" w:rsidP="001D6A1C">
      <w:pPr>
        <w:pStyle w:val="aa"/>
        <w:jc w:val="both"/>
        <w:rPr>
          <w:rFonts w:ascii="Tahoma" w:hAnsi="Tahoma" w:cs="Tahoma"/>
          <w:lang w:val="en-US"/>
        </w:rPr>
      </w:pPr>
      <w:r w:rsidRPr="005244CF">
        <w:rPr>
          <w:rFonts w:ascii="Tahoma" w:hAnsi="Tahoma" w:cs="Tahoma"/>
          <w:lang w:val="en-US"/>
        </w:rPr>
        <w:t xml:space="preserve">E-mail: </w:t>
      </w:r>
      <w:hyperlink r:id="rId6" w:history="1">
        <w:r w:rsidRPr="005244CF">
          <w:rPr>
            <w:rStyle w:val="-"/>
            <w:rFonts w:ascii="Tahoma" w:hAnsi="Tahoma" w:cs="Tahoma"/>
            <w:lang w:val="en-US"/>
          </w:rPr>
          <w:t>pomamea_dit@hotmail.com</w:t>
        </w:r>
      </w:hyperlink>
    </w:p>
    <w:p w14:paraId="5B4BD9D8" w14:textId="77777777" w:rsidR="001D6A1C" w:rsidRPr="005244CF" w:rsidRDefault="001D6A1C" w:rsidP="001D6A1C">
      <w:pPr>
        <w:pStyle w:val="aa"/>
        <w:jc w:val="both"/>
        <w:rPr>
          <w:rFonts w:ascii="Tahoma" w:hAnsi="Tahoma" w:cs="Tahoma"/>
        </w:rPr>
      </w:pPr>
      <w:r w:rsidRPr="005244CF">
        <w:rPr>
          <w:rFonts w:ascii="Tahoma" w:hAnsi="Tahoma" w:cs="Tahoma"/>
          <w:lang w:val="en-US"/>
        </w:rPr>
        <w:t>Website</w:t>
      </w:r>
      <w:r w:rsidRPr="005244CF">
        <w:rPr>
          <w:rFonts w:ascii="Tahoma" w:hAnsi="Tahoma" w:cs="Tahoma"/>
        </w:rPr>
        <w:t xml:space="preserve">: </w:t>
      </w:r>
      <w:hyperlink r:id="rId7" w:history="1">
        <w:r w:rsidRPr="005244CF">
          <w:rPr>
            <w:rStyle w:val="-"/>
            <w:rFonts w:ascii="Tahoma" w:hAnsi="Tahoma" w:cs="Tahoma"/>
            <w:lang w:val="en-US"/>
          </w:rPr>
          <w:t>https</w:t>
        </w:r>
        <w:r w:rsidRPr="005244CF">
          <w:rPr>
            <w:rStyle w:val="-"/>
            <w:rFonts w:ascii="Tahoma" w:hAnsi="Tahoma" w:cs="Tahoma"/>
          </w:rPr>
          <w:t>://</w:t>
        </w:r>
        <w:proofErr w:type="spellStart"/>
        <w:r w:rsidRPr="005244CF">
          <w:rPr>
            <w:rStyle w:val="-"/>
            <w:rFonts w:ascii="Tahoma" w:hAnsi="Tahoma" w:cs="Tahoma"/>
            <w:lang w:val="en-US"/>
          </w:rPr>
          <w:t>pomameadytnin</w:t>
        </w:r>
        <w:proofErr w:type="spellEnd"/>
        <w:r w:rsidRPr="005244CF">
          <w:rPr>
            <w:rStyle w:val="-"/>
            <w:rFonts w:ascii="Tahoma" w:hAnsi="Tahoma" w:cs="Tahoma"/>
          </w:rPr>
          <w:t>.</w:t>
        </w:r>
        <w:r w:rsidRPr="005244CF">
          <w:rPr>
            <w:rStyle w:val="-"/>
            <w:rFonts w:ascii="Tahoma" w:hAnsi="Tahoma" w:cs="Tahoma"/>
            <w:lang w:val="en-US"/>
          </w:rPr>
          <w:t>gr</w:t>
        </w:r>
        <w:r w:rsidRPr="005244CF">
          <w:rPr>
            <w:rStyle w:val="-"/>
            <w:rFonts w:ascii="Tahoma" w:hAnsi="Tahoma" w:cs="Tahoma"/>
          </w:rPr>
          <w:t>/</w:t>
        </w:r>
      </w:hyperlink>
    </w:p>
    <w:p w14:paraId="07F10C0A" w14:textId="77777777" w:rsidR="001D6A1C" w:rsidRPr="005244CF" w:rsidRDefault="001D6A1C" w:rsidP="001D6A1C">
      <w:pPr>
        <w:pStyle w:val="aa"/>
        <w:jc w:val="both"/>
        <w:rPr>
          <w:rFonts w:ascii="Tahoma" w:hAnsi="Tahoma" w:cs="Tahoma"/>
        </w:rPr>
      </w:pPr>
    </w:p>
    <w:p w14:paraId="45678392" w14:textId="7AC35503" w:rsidR="001D6A1C" w:rsidRDefault="001D6A1C" w:rsidP="003725D0">
      <w:pPr>
        <w:pStyle w:val="aa"/>
        <w:jc w:val="both"/>
        <w:rPr>
          <w:rFonts w:ascii="Tahoma" w:hAnsi="Tahoma" w:cs="Tahoma"/>
        </w:rPr>
      </w:pPr>
      <w:r w:rsidRPr="005244CF">
        <w:rPr>
          <w:rFonts w:ascii="Tahoma" w:hAnsi="Tahoma" w:cs="Tahoma"/>
          <w:b/>
          <w:u w:val="single"/>
        </w:rPr>
        <w:t>Προς</w:t>
      </w:r>
      <w:r w:rsidRPr="005244CF">
        <w:rPr>
          <w:rFonts w:ascii="Tahoma" w:hAnsi="Tahoma" w:cs="Tahoma"/>
        </w:rPr>
        <w:t xml:space="preserve">: </w:t>
      </w:r>
      <w:r>
        <w:rPr>
          <w:rFonts w:ascii="Tahoma" w:hAnsi="Tahoma" w:cs="Tahoma"/>
        </w:rPr>
        <w:t xml:space="preserve">Υπουργό Υγείας, </w:t>
      </w:r>
      <w:proofErr w:type="spellStart"/>
      <w:r>
        <w:rPr>
          <w:rFonts w:ascii="Tahoma" w:hAnsi="Tahoma" w:cs="Tahoma"/>
        </w:rPr>
        <w:t>κ.Γεωργιάδη</w:t>
      </w:r>
      <w:proofErr w:type="spellEnd"/>
      <w:r>
        <w:rPr>
          <w:rFonts w:ascii="Tahoma" w:hAnsi="Tahoma" w:cs="Tahoma"/>
        </w:rPr>
        <w:t xml:space="preserve"> Άδωνη</w:t>
      </w:r>
    </w:p>
    <w:p w14:paraId="6EC1BA4E" w14:textId="167E5026" w:rsidR="001D6A1C" w:rsidRDefault="001D6A1C" w:rsidP="003725D0">
      <w:pPr>
        <w:pStyle w:val="aa"/>
        <w:jc w:val="both"/>
        <w:rPr>
          <w:rFonts w:ascii="Tahoma" w:hAnsi="Tahoma" w:cs="Tahoma"/>
        </w:rPr>
      </w:pPr>
      <w:r>
        <w:rPr>
          <w:rFonts w:ascii="Tahoma" w:hAnsi="Tahoma" w:cs="Tahoma"/>
        </w:rPr>
        <w:tab/>
        <w:t xml:space="preserve">Γενική Γραμματέα Υπηρεσιών Υγείας, κ. </w:t>
      </w:r>
      <w:proofErr w:type="spellStart"/>
      <w:r w:rsidRPr="001D6A1C">
        <w:rPr>
          <w:rFonts w:ascii="Tahoma" w:hAnsi="Tahoma" w:cs="Tahoma"/>
        </w:rPr>
        <w:t>Βιλδιρίδη</w:t>
      </w:r>
      <w:proofErr w:type="spellEnd"/>
      <w:r w:rsidRPr="001D6A1C">
        <w:rPr>
          <w:rFonts w:ascii="Tahoma" w:hAnsi="Tahoma" w:cs="Tahoma"/>
        </w:rPr>
        <w:t xml:space="preserve"> </w:t>
      </w:r>
      <w:proofErr w:type="spellStart"/>
      <w:r w:rsidRPr="001D6A1C">
        <w:rPr>
          <w:rFonts w:ascii="Tahoma" w:hAnsi="Tahoma" w:cs="Tahoma"/>
        </w:rPr>
        <w:t>Λίλιαν</w:t>
      </w:r>
      <w:proofErr w:type="spellEnd"/>
      <w:r w:rsidRPr="001D6A1C">
        <w:rPr>
          <w:rFonts w:ascii="Tahoma" w:hAnsi="Tahoma" w:cs="Tahoma"/>
        </w:rPr>
        <w:t xml:space="preserve"> - Βενετία </w:t>
      </w:r>
    </w:p>
    <w:p w14:paraId="1563E43B" w14:textId="3AF7C5CD" w:rsidR="001D6A1C" w:rsidRDefault="001D6A1C" w:rsidP="003725D0">
      <w:pPr>
        <w:pStyle w:val="aa"/>
        <w:ind w:left="720"/>
        <w:jc w:val="both"/>
        <w:rPr>
          <w:rFonts w:ascii="Tahoma" w:hAnsi="Tahoma" w:cs="Tahoma"/>
        </w:rPr>
      </w:pPr>
      <w:r w:rsidRPr="001D6A1C">
        <w:rPr>
          <w:rFonts w:ascii="Tahoma" w:hAnsi="Tahoma" w:cs="Tahoma"/>
        </w:rPr>
        <w:t xml:space="preserve">Προϊστάμενο </w:t>
      </w:r>
      <w:r>
        <w:rPr>
          <w:rFonts w:ascii="Tahoma" w:hAnsi="Tahoma" w:cs="Tahoma"/>
        </w:rPr>
        <w:t>του Τμήματος</w:t>
      </w:r>
      <w:r w:rsidRPr="001D6A1C">
        <w:rPr>
          <w:rFonts w:ascii="Tahoma" w:hAnsi="Tahoma" w:cs="Tahoma"/>
        </w:rPr>
        <w:t xml:space="preserve"> Οργάνωσης, Λειτουργίας και Ανάπτυξης Νοσοκομείων και Δομών Αποκατάστασης</w:t>
      </w:r>
      <w:r>
        <w:rPr>
          <w:rFonts w:ascii="Tahoma" w:hAnsi="Tahoma" w:cs="Tahoma"/>
        </w:rPr>
        <w:t xml:space="preserve">, κ.  </w:t>
      </w:r>
      <w:proofErr w:type="spellStart"/>
      <w:r>
        <w:rPr>
          <w:rFonts w:ascii="Tahoma" w:hAnsi="Tahoma" w:cs="Tahoma"/>
        </w:rPr>
        <w:t>Μαστραντωνάκη</w:t>
      </w:r>
      <w:proofErr w:type="spellEnd"/>
      <w:r>
        <w:rPr>
          <w:rFonts w:ascii="Tahoma" w:hAnsi="Tahoma" w:cs="Tahoma"/>
        </w:rPr>
        <w:t xml:space="preserve"> Γεώργιο</w:t>
      </w:r>
    </w:p>
    <w:p w14:paraId="22A8275C" w14:textId="1AD25F58" w:rsidR="001D6A1C" w:rsidRDefault="001D6A1C" w:rsidP="003725D0">
      <w:pPr>
        <w:pStyle w:val="aa"/>
        <w:ind w:left="720"/>
        <w:jc w:val="both"/>
        <w:rPr>
          <w:rFonts w:ascii="Tahoma" w:hAnsi="Tahoma" w:cs="Tahoma"/>
        </w:rPr>
      </w:pPr>
      <w:r>
        <w:rPr>
          <w:rFonts w:ascii="Tahoma" w:hAnsi="Tahoma" w:cs="Tahoma"/>
        </w:rPr>
        <w:t xml:space="preserve">Υπουργό </w:t>
      </w:r>
      <w:r w:rsidR="00092D74">
        <w:rPr>
          <w:rFonts w:ascii="Tahoma" w:hAnsi="Tahoma" w:cs="Tahoma"/>
        </w:rPr>
        <w:t>Παιδείας, Θρησκευμάτων και Πολιτισμού, κα. Ζαχαράκη Σοφία</w:t>
      </w:r>
    </w:p>
    <w:p w14:paraId="2EB703DB" w14:textId="3279BF71" w:rsidR="00092D74" w:rsidRPr="00092D74" w:rsidRDefault="00092D74" w:rsidP="003725D0">
      <w:pPr>
        <w:pStyle w:val="aa"/>
        <w:ind w:left="720"/>
        <w:jc w:val="both"/>
        <w:rPr>
          <w:rFonts w:ascii="Tahoma" w:hAnsi="Tahoma" w:cs="Tahoma"/>
        </w:rPr>
      </w:pPr>
      <w:r>
        <w:rPr>
          <w:rFonts w:ascii="Tahoma" w:hAnsi="Tahoma" w:cs="Tahoma"/>
        </w:rPr>
        <w:t xml:space="preserve">Γενικό Γραμματέα </w:t>
      </w:r>
      <w:r w:rsidRPr="00092D74">
        <w:rPr>
          <w:rFonts w:ascii="Tahoma" w:hAnsi="Tahoma" w:cs="Tahoma"/>
        </w:rPr>
        <w:t>Πρωτοβάθμιας, Δευτεροβάθμιας Εκπαίδευσης και Ειδικής Αγωγής του Υπουργείου Παιδείας, Θρησκευμάτων και Αθλητισμού</w:t>
      </w:r>
      <w:r>
        <w:rPr>
          <w:rFonts w:ascii="Tahoma" w:hAnsi="Tahoma" w:cs="Tahoma"/>
        </w:rPr>
        <w:t xml:space="preserve">, κ. </w:t>
      </w:r>
      <w:proofErr w:type="spellStart"/>
      <w:r w:rsidRPr="00092D74">
        <w:rPr>
          <w:rFonts w:ascii="Tahoma" w:hAnsi="Tahoma" w:cs="Tahoma"/>
        </w:rPr>
        <w:t>Παπαδομαρκάκη</w:t>
      </w:r>
      <w:proofErr w:type="spellEnd"/>
      <w:r w:rsidRPr="00092D74">
        <w:rPr>
          <w:rFonts w:ascii="Tahoma" w:hAnsi="Tahoma" w:cs="Tahoma"/>
        </w:rPr>
        <w:t xml:space="preserve"> </w:t>
      </w:r>
      <w:r w:rsidRPr="00092D74">
        <w:rPr>
          <w:rFonts w:ascii="Tahoma" w:hAnsi="Tahoma" w:cs="Tahoma"/>
        </w:rPr>
        <w:t>Γιάννη</w:t>
      </w:r>
    </w:p>
    <w:p w14:paraId="0E2A76B3" w14:textId="2A5A2D1A" w:rsidR="00092D74" w:rsidRDefault="00092D74" w:rsidP="003725D0">
      <w:pPr>
        <w:pStyle w:val="aa"/>
        <w:ind w:left="720"/>
        <w:jc w:val="both"/>
        <w:rPr>
          <w:rFonts w:ascii="Tahoma" w:hAnsi="Tahoma" w:cs="Tahoma"/>
        </w:rPr>
      </w:pPr>
      <w:r>
        <w:rPr>
          <w:rFonts w:ascii="Tahoma" w:hAnsi="Tahoma" w:cs="Tahoma"/>
        </w:rPr>
        <w:t xml:space="preserve">Διοικητή Γενικού Νοσοκομείου Κεφαλληνίας, κ. </w:t>
      </w:r>
      <w:proofErr w:type="spellStart"/>
      <w:r>
        <w:rPr>
          <w:rFonts w:ascii="Tahoma" w:hAnsi="Tahoma" w:cs="Tahoma"/>
        </w:rPr>
        <w:t>Μαρτίνη</w:t>
      </w:r>
      <w:proofErr w:type="spellEnd"/>
      <w:r>
        <w:rPr>
          <w:rFonts w:ascii="Tahoma" w:hAnsi="Tahoma" w:cs="Tahoma"/>
        </w:rPr>
        <w:t xml:space="preserve"> </w:t>
      </w:r>
      <w:r w:rsidR="008B0502">
        <w:rPr>
          <w:rFonts w:ascii="Tahoma" w:hAnsi="Tahoma" w:cs="Tahoma"/>
        </w:rPr>
        <w:t>Δημήτριο</w:t>
      </w:r>
    </w:p>
    <w:p w14:paraId="611BAF19" w14:textId="0C8D5137" w:rsidR="00092D74" w:rsidRDefault="00092D74" w:rsidP="003725D0">
      <w:pPr>
        <w:pStyle w:val="aa"/>
        <w:ind w:left="720"/>
        <w:jc w:val="both"/>
        <w:rPr>
          <w:rFonts w:ascii="Tahoma" w:hAnsi="Tahoma" w:cs="Tahoma"/>
        </w:rPr>
      </w:pPr>
      <w:r>
        <w:rPr>
          <w:rFonts w:ascii="Tahoma" w:hAnsi="Tahoma" w:cs="Tahoma"/>
        </w:rPr>
        <w:t xml:space="preserve">Δήμαρχο Αργοστολίου, κ. </w:t>
      </w:r>
      <w:proofErr w:type="spellStart"/>
      <w:r>
        <w:rPr>
          <w:rFonts w:ascii="Tahoma" w:hAnsi="Tahoma" w:cs="Tahoma"/>
        </w:rPr>
        <w:t>Μιχαλάτο</w:t>
      </w:r>
      <w:proofErr w:type="spellEnd"/>
      <w:r>
        <w:rPr>
          <w:rFonts w:ascii="Tahoma" w:hAnsi="Tahoma" w:cs="Tahoma"/>
        </w:rPr>
        <w:t xml:space="preserve"> Θεόφιλο</w:t>
      </w:r>
    </w:p>
    <w:p w14:paraId="61FD8185" w14:textId="30568098" w:rsidR="00092D74" w:rsidRPr="001C7255" w:rsidRDefault="008B0502" w:rsidP="003725D0">
      <w:pPr>
        <w:pStyle w:val="aa"/>
        <w:ind w:left="720"/>
        <w:jc w:val="both"/>
        <w:rPr>
          <w:rFonts w:ascii="Tahoma" w:hAnsi="Tahoma" w:cs="Tahoma"/>
          <w:lang w:val="en-US"/>
        </w:rPr>
      </w:pPr>
      <w:r>
        <w:rPr>
          <w:rFonts w:ascii="Tahoma" w:hAnsi="Tahoma" w:cs="Tahoma"/>
        </w:rPr>
        <w:t xml:space="preserve">Πρόεδρο </w:t>
      </w:r>
      <w:r w:rsidR="00092D74">
        <w:rPr>
          <w:rFonts w:ascii="Tahoma" w:hAnsi="Tahoma" w:cs="Tahoma"/>
        </w:rPr>
        <w:t>Εθνική</w:t>
      </w:r>
      <w:r>
        <w:rPr>
          <w:rFonts w:ascii="Tahoma" w:hAnsi="Tahoma" w:cs="Tahoma"/>
        </w:rPr>
        <w:t>ς</w:t>
      </w:r>
      <w:r w:rsidR="00092D74">
        <w:rPr>
          <w:rFonts w:ascii="Tahoma" w:hAnsi="Tahoma" w:cs="Tahoma"/>
        </w:rPr>
        <w:t xml:space="preserve"> Συνομοσπονδία</w:t>
      </w:r>
      <w:r>
        <w:rPr>
          <w:rFonts w:ascii="Tahoma" w:hAnsi="Tahoma" w:cs="Tahoma"/>
        </w:rPr>
        <w:t>ς</w:t>
      </w:r>
      <w:r w:rsidR="00092D74">
        <w:rPr>
          <w:rFonts w:ascii="Tahoma" w:hAnsi="Tahoma" w:cs="Tahoma"/>
        </w:rPr>
        <w:t xml:space="preserve"> Ατόμων με Αναπηρία</w:t>
      </w:r>
      <w:r>
        <w:rPr>
          <w:rFonts w:ascii="Tahoma" w:hAnsi="Tahoma" w:cs="Tahoma"/>
        </w:rPr>
        <w:t xml:space="preserve">, κ. </w:t>
      </w:r>
      <w:proofErr w:type="spellStart"/>
      <w:r>
        <w:rPr>
          <w:rFonts w:ascii="Tahoma" w:hAnsi="Tahoma" w:cs="Tahoma"/>
        </w:rPr>
        <w:t>Βαρδακαστάνη</w:t>
      </w:r>
      <w:proofErr w:type="spellEnd"/>
      <w:r>
        <w:rPr>
          <w:rFonts w:ascii="Tahoma" w:hAnsi="Tahoma" w:cs="Tahoma"/>
        </w:rPr>
        <w:t xml:space="preserve"> Ιωάννη &amp; Μέλη Εκτελεστικής Γραμματείας</w:t>
      </w:r>
    </w:p>
    <w:p w14:paraId="2F2F4AC3" w14:textId="77777777" w:rsidR="001D6A1C" w:rsidRDefault="001D6A1C" w:rsidP="001D6A1C">
      <w:pPr>
        <w:pStyle w:val="aa"/>
        <w:jc w:val="both"/>
        <w:rPr>
          <w:rFonts w:ascii="Tahoma" w:hAnsi="Tahoma" w:cs="Tahoma"/>
        </w:rPr>
      </w:pPr>
    </w:p>
    <w:p w14:paraId="013C8BA6" w14:textId="0AC60718" w:rsidR="003725D0" w:rsidRDefault="001D6A1C" w:rsidP="001D6A1C">
      <w:pPr>
        <w:pStyle w:val="aa"/>
        <w:jc w:val="both"/>
        <w:rPr>
          <w:rFonts w:ascii="Tahoma" w:hAnsi="Tahoma" w:cs="Tahoma"/>
          <w:b/>
          <w:bCs/>
        </w:rPr>
      </w:pPr>
      <w:proofErr w:type="spellStart"/>
      <w:r w:rsidRPr="001D6A1C">
        <w:rPr>
          <w:rFonts w:ascii="Tahoma" w:hAnsi="Tahoma" w:cs="Tahoma"/>
          <w:b/>
          <w:bCs/>
          <w:u w:val="single"/>
        </w:rPr>
        <w:t>Κοιν</w:t>
      </w:r>
      <w:proofErr w:type="spellEnd"/>
      <w:r w:rsidRPr="001D6A1C">
        <w:rPr>
          <w:rFonts w:ascii="Tahoma" w:hAnsi="Tahoma" w:cs="Tahoma"/>
          <w:b/>
          <w:bCs/>
          <w:u w:val="single"/>
        </w:rPr>
        <w:t>.:</w:t>
      </w:r>
      <w:r w:rsidRPr="00092D74">
        <w:rPr>
          <w:rFonts w:ascii="Tahoma" w:hAnsi="Tahoma" w:cs="Tahoma"/>
          <w:b/>
          <w:bCs/>
        </w:rPr>
        <w:t xml:space="preserve"> </w:t>
      </w:r>
      <w:r w:rsidR="003725D0" w:rsidRPr="007372E8">
        <w:rPr>
          <w:rFonts w:ascii="Tahoma" w:hAnsi="Tahoma" w:cs="Tahoma"/>
        </w:rPr>
        <w:t>Διοικητή</w:t>
      </w:r>
      <w:r w:rsidR="003725D0">
        <w:rPr>
          <w:rFonts w:ascii="Tahoma" w:hAnsi="Tahoma" w:cs="Tahoma"/>
          <w:b/>
          <w:bCs/>
        </w:rPr>
        <w:t xml:space="preserve"> </w:t>
      </w:r>
      <w:r w:rsidR="003725D0" w:rsidRPr="00092D74">
        <w:rPr>
          <w:rFonts w:ascii="Tahoma" w:hAnsi="Tahoma" w:cs="Tahoma"/>
        </w:rPr>
        <w:t>6</w:t>
      </w:r>
      <w:r w:rsidR="003725D0" w:rsidRPr="00092D74">
        <w:rPr>
          <w:rFonts w:ascii="Tahoma" w:hAnsi="Tahoma" w:cs="Tahoma"/>
          <w:vertAlign w:val="superscript"/>
        </w:rPr>
        <w:t>η</w:t>
      </w:r>
      <w:r w:rsidR="003725D0">
        <w:rPr>
          <w:rFonts w:ascii="Tahoma" w:hAnsi="Tahoma" w:cs="Tahoma"/>
          <w:vertAlign w:val="superscript"/>
        </w:rPr>
        <w:t>ς</w:t>
      </w:r>
      <w:r w:rsidR="003725D0" w:rsidRPr="00092D74">
        <w:rPr>
          <w:rFonts w:ascii="Tahoma" w:hAnsi="Tahoma" w:cs="Tahoma"/>
        </w:rPr>
        <w:t xml:space="preserve"> Υγειονομική</w:t>
      </w:r>
      <w:r w:rsidR="003725D0">
        <w:rPr>
          <w:rFonts w:ascii="Tahoma" w:hAnsi="Tahoma" w:cs="Tahoma"/>
        </w:rPr>
        <w:t>ς</w:t>
      </w:r>
      <w:r w:rsidR="003725D0" w:rsidRPr="00092D74">
        <w:rPr>
          <w:rFonts w:ascii="Tahoma" w:hAnsi="Tahoma" w:cs="Tahoma"/>
        </w:rPr>
        <w:t xml:space="preserve"> Περι</w:t>
      </w:r>
      <w:r w:rsidR="003725D0">
        <w:rPr>
          <w:rFonts w:ascii="Tahoma" w:hAnsi="Tahoma" w:cs="Tahoma"/>
        </w:rPr>
        <w:t>φέρειας Ελλάδας, κ. Θεοδωρόπουλο Ηλία</w:t>
      </w:r>
    </w:p>
    <w:p w14:paraId="1A68C694" w14:textId="27E2CB3B" w:rsidR="007372E8" w:rsidRDefault="007372E8" w:rsidP="001D6A1C">
      <w:pPr>
        <w:pStyle w:val="aa"/>
        <w:jc w:val="both"/>
        <w:rPr>
          <w:rFonts w:ascii="Tahoma" w:hAnsi="Tahoma" w:cs="Tahoma"/>
        </w:rPr>
      </w:pPr>
      <w:r>
        <w:rPr>
          <w:rFonts w:ascii="Tahoma" w:hAnsi="Tahoma" w:cs="Tahoma"/>
        </w:rPr>
        <w:tab/>
        <w:t xml:space="preserve">Μέλη Δ.Σ. </w:t>
      </w:r>
      <w:proofErr w:type="spellStart"/>
      <w:r>
        <w:rPr>
          <w:rFonts w:ascii="Tahoma" w:hAnsi="Tahoma" w:cs="Tahoma"/>
        </w:rPr>
        <w:t>Π.ΟΜ.Α.μεΑ</w:t>
      </w:r>
      <w:proofErr w:type="spellEnd"/>
      <w:r>
        <w:rPr>
          <w:rFonts w:ascii="Tahoma" w:hAnsi="Tahoma" w:cs="Tahoma"/>
        </w:rPr>
        <w:t>. Δ.Ε. &amp; Ν.Ι.Ν.</w:t>
      </w:r>
    </w:p>
    <w:p w14:paraId="5E3DB579" w14:textId="70334DC2" w:rsidR="007372E8" w:rsidRDefault="007372E8" w:rsidP="001D6A1C">
      <w:pPr>
        <w:pStyle w:val="aa"/>
        <w:jc w:val="both"/>
        <w:rPr>
          <w:rFonts w:ascii="Tahoma" w:hAnsi="Tahoma" w:cs="Tahoma"/>
        </w:rPr>
      </w:pPr>
      <w:r>
        <w:rPr>
          <w:rFonts w:ascii="Tahoma" w:hAnsi="Tahoma" w:cs="Tahoma"/>
        </w:rPr>
        <w:tab/>
      </w:r>
      <w:proofErr w:type="spellStart"/>
      <w:r>
        <w:rPr>
          <w:rFonts w:ascii="Tahoma" w:hAnsi="Tahoma" w:cs="Tahoma"/>
        </w:rPr>
        <w:t>Π.Ο.Σ.Γ.Κ.Α.μεΑ</w:t>
      </w:r>
      <w:proofErr w:type="spellEnd"/>
      <w:r>
        <w:rPr>
          <w:rFonts w:ascii="Tahoma" w:hAnsi="Tahoma" w:cs="Tahoma"/>
        </w:rPr>
        <w:t xml:space="preserve">. </w:t>
      </w:r>
    </w:p>
    <w:p w14:paraId="2FCECC92" w14:textId="1E143605" w:rsidR="003725D0" w:rsidRDefault="003725D0" w:rsidP="003725D0">
      <w:pPr>
        <w:pStyle w:val="aa"/>
        <w:ind w:firstLine="720"/>
        <w:jc w:val="both"/>
        <w:rPr>
          <w:rFonts w:ascii="Tahoma" w:hAnsi="Tahoma" w:cs="Tahoma"/>
        </w:rPr>
      </w:pPr>
      <w:r w:rsidRPr="00092D74">
        <w:rPr>
          <w:rFonts w:ascii="Tahoma" w:hAnsi="Tahoma" w:cs="Tahoma"/>
        </w:rPr>
        <w:t xml:space="preserve">Πολιτικές Παρατάξεις Κοινοβουλίου </w:t>
      </w:r>
    </w:p>
    <w:p w14:paraId="23476371" w14:textId="531C8B6F" w:rsidR="007372E8" w:rsidRPr="00092D74" w:rsidRDefault="007372E8" w:rsidP="007372E8">
      <w:pPr>
        <w:pStyle w:val="aa"/>
        <w:ind w:firstLine="720"/>
        <w:jc w:val="both"/>
        <w:rPr>
          <w:rFonts w:ascii="Tahoma" w:hAnsi="Tahoma" w:cs="Tahoma"/>
        </w:rPr>
      </w:pPr>
      <w:r>
        <w:rPr>
          <w:rFonts w:ascii="Tahoma" w:hAnsi="Tahoma" w:cs="Tahoma"/>
        </w:rPr>
        <w:t>Μ.Μ.Ε.</w:t>
      </w:r>
    </w:p>
    <w:p w14:paraId="0932D9BC" w14:textId="77777777" w:rsidR="001D6A1C" w:rsidRPr="005244CF" w:rsidRDefault="001D6A1C" w:rsidP="001D6A1C">
      <w:pPr>
        <w:pStyle w:val="aa"/>
        <w:jc w:val="both"/>
        <w:rPr>
          <w:rFonts w:ascii="Tahoma" w:hAnsi="Tahoma" w:cs="Tahoma"/>
        </w:rPr>
      </w:pPr>
    </w:p>
    <w:p w14:paraId="7ED7C255" w14:textId="613C2139" w:rsidR="001D6A1C" w:rsidRDefault="001D6A1C" w:rsidP="001D6A1C">
      <w:pPr>
        <w:pStyle w:val="aa"/>
        <w:jc w:val="both"/>
        <w:rPr>
          <w:rFonts w:ascii="Tahoma" w:hAnsi="Tahoma" w:cs="Tahoma"/>
        </w:rPr>
      </w:pPr>
      <w:r w:rsidRPr="005244CF">
        <w:rPr>
          <w:rFonts w:ascii="Tahoma" w:hAnsi="Tahoma" w:cs="Tahoma"/>
          <w:b/>
          <w:u w:val="single"/>
        </w:rPr>
        <w:t>Θέμα:</w:t>
      </w:r>
      <w:r w:rsidRPr="005244CF">
        <w:rPr>
          <w:rFonts w:ascii="Tahoma" w:hAnsi="Tahoma" w:cs="Tahoma"/>
        </w:rPr>
        <w:t xml:space="preserve"> </w:t>
      </w:r>
      <w:r>
        <w:rPr>
          <w:rFonts w:ascii="Tahoma" w:hAnsi="Tahoma" w:cs="Tahoma"/>
        </w:rPr>
        <w:t>«</w:t>
      </w:r>
      <w:r>
        <w:rPr>
          <w:rFonts w:ascii="Tahoma" w:hAnsi="Tahoma" w:cs="Tahoma"/>
        </w:rPr>
        <w:t>Αξιοποίηση ΚΕΦΙΑΠ Αργοστολίου προς όφελος των ατόμων με αναπηρία</w:t>
      </w:r>
      <w:r>
        <w:rPr>
          <w:rFonts w:ascii="Tahoma" w:hAnsi="Tahoma" w:cs="Tahoma"/>
        </w:rPr>
        <w:t>»</w:t>
      </w:r>
    </w:p>
    <w:p w14:paraId="37EE9569" w14:textId="77777777" w:rsidR="005E0BCF" w:rsidRDefault="005E0BCF"/>
    <w:p w14:paraId="11772419" w14:textId="6B8692EB" w:rsidR="00F91F5C" w:rsidRDefault="00F91F5C" w:rsidP="004658C6">
      <w:pPr>
        <w:pStyle w:val="aa"/>
        <w:jc w:val="both"/>
        <w:rPr>
          <w:rFonts w:ascii="Tahoma" w:hAnsi="Tahoma" w:cs="Tahoma"/>
        </w:rPr>
      </w:pPr>
      <w:r>
        <w:rPr>
          <w:rFonts w:ascii="Tahoma" w:hAnsi="Tahoma" w:cs="Tahoma"/>
        </w:rPr>
        <w:t>Κύρια Υπουργέ,</w:t>
      </w:r>
    </w:p>
    <w:p w14:paraId="19E2DEA0" w14:textId="77777777" w:rsidR="00F91F5C" w:rsidRDefault="00F91F5C" w:rsidP="004658C6">
      <w:pPr>
        <w:pStyle w:val="aa"/>
        <w:jc w:val="both"/>
        <w:rPr>
          <w:rFonts w:ascii="Tahoma" w:hAnsi="Tahoma" w:cs="Tahoma"/>
        </w:rPr>
      </w:pPr>
    </w:p>
    <w:p w14:paraId="6D8DF0A5" w14:textId="24BF209B" w:rsidR="00F91F5C" w:rsidRDefault="00F91F5C" w:rsidP="004658C6">
      <w:pPr>
        <w:pStyle w:val="aa"/>
        <w:jc w:val="both"/>
        <w:rPr>
          <w:rFonts w:ascii="Tahoma" w:hAnsi="Tahoma" w:cs="Tahoma"/>
        </w:rPr>
      </w:pPr>
      <w:r>
        <w:rPr>
          <w:rFonts w:ascii="Tahoma" w:hAnsi="Tahoma" w:cs="Tahoma"/>
        </w:rPr>
        <w:t>Κύριε Υπουργέ,</w:t>
      </w:r>
    </w:p>
    <w:p w14:paraId="5C6D29A4" w14:textId="77777777" w:rsidR="00F91F5C" w:rsidRDefault="00F91F5C" w:rsidP="004658C6">
      <w:pPr>
        <w:pStyle w:val="aa"/>
        <w:jc w:val="both"/>
        <w:rPr>
          <w:rFonts w:ascii="Tahoma" w:hAnsi="Tahoma" w:cs="Tahoma"/>
        </w:rPr>
      </w:pPr>
    </w:p>
    <w:p w14:paraId="2AF0EE14" w14:textId="7695228D" w:rsidR="004658C6" w:rsidRDefault="004658C6" w:rsidP="004658C6">
      <w:pPr>
        <w:pStyle w:val="aa"/>
        <w:jc w:val="both"/>
        <w:rPr>
          <w:rFonts w:ascii="Tahoma" w:hAnsi="Tahoma" w:cs="Tahoma"/>
        </w:rPr>
      </w:pPr>
      <w:r w:rsidRPr="004658C6">
        <w:rPr>
          <w:rFonts w:ascii="Tahoma" w:hAnsi="Tahoma" w:cs="Tahoma"/>
        </w:rPr>
        <w:t>Αξιότιμοι</w:t>
      </w:r>
      <w:r w:rsidR="00F91F5C">
        <w:rPr>
          <w:rFonts w:ascii="Tahoma" w:hAnsi="Tahoma" w:cs="Tahoma"/>
        </w:rPr>
        <w:t>/</w:t>
      </w:r>
      <w:proofErr w:type="spellStart"/>
      <w:r w:rsidR="00F91F5C">
        <w:rPr>
          <w:rFonts w:ascii="Tahoma" w:hAnsi="Tahoma" w:cs="Tahoma"/>
        </w:rPr>
        <w:t>ες</w:t>
      </w:r>
      <w:proofErr w:type="spellEnd"/>
      <w:r w:rsidR="00F91F5C">
        <w:rPr>
          <w:rFonts w:ascii="Tahoma" w:hAnsi="Tahoma" w:cs="Tahoma"/>
        </w:rPr>
        <w:t>,</w:t>
      </w:r>
    </w:p>
    <w:p w14:paraId="57161DD4" w14:textId="77777777" w:rsidR="004658C6" w:rsidRPr="004658C6" w:rsidRDefault="004658C6" w:rsidP="004658C6">
      <w:pPr>
        <w:pStyle w:val="aa"/>
        <w:jc w:val="both"/>
        <w:rPr>
          <w:rFonts w:ascii="Tahoma" w:hAnsi="Tahoma" w:cs="Tahoma"/>
        </w:rPr>
      </w:pPr>
    </w:p>
    <w:p w14:paraId="47943A96" w14:textId="465DBFE5" w:rsidR="004658C6" w:rsidRDefault="004658C6" w:rsidP="004658C6">
      <w:pPr>
        <w:pStyle w:val="aa"/>
        <w:jc w:val="both"/>
        <w:rPr>
          <w:rFonts w:ascii="Tahoma" w:hAnsi="Tahoma" w:cs="Tahoma"/>
        </w:rPr>
      </w:pPr>
      <w:r>
        <w:rPr>
          <w:rFonts w:ascii="Tahoma" w:hAnsi="Tahoma" w:cs="Tahoma"/>
        </w:rPr>
        <w:t xml:space="preserve">  </w:t>
      </w:r>
      <w:r w:rsidRPr="00886DCA">
        <w:rPr>
          <w:rFonts w:ascii="Tahoma" w:hAnsi="Tahoma" w:cs="Tahoma"/>
        </w:rPr>
        <w:t>Η Περιφερειακή Ομοσπονδία Ατόμων με Αναπηρία Δυτικής Ελλάδας και Νοτίων Ιονίων Νήσων είναι μέλος της Εθνικής Συνομοσπονδίας Ατόμων με Αναπηρία (</w:t>
      </w:r>
      <w:proofErr w:type="spellStart"/>
      <w:r w:rsidRPr="00886DCA">
        <w:rPr>
          <w:rFonts w:ascii="Tahoma" w:hAnsi="Tahoma" w:cs="Tahoma"/>
        </w:rPr>
        <w:t>Ε.Σ.Α.μεΑ</w:t>
      </w:r>
      <w:proofErr w:type="spellEnd"/>
      <w:r w:rsidRPr="00886DCA">
        <w:rPr>
          <w:rFonts w:ascii="Tahoma" w:hAnsi="Tahoma" w:cs="Tahoma"/>
        </w:rPr>
        <w:t xml:space="preserve">.) και πιστοποιημένος φορέας παροχής υπηρεσιών κοινωνικής φροντίδας. Πρόκειται για </w:t>
      </w:r>
      <w:proofErr w:type="spellStart"/>
      <w:r w:rsidRPr="00886DCA">
        <w:rPr>
          <w:rFonts w:ascii="Tahoma" w:hAnsi="Tahoma" w:cs="Tahoma"/>
        </w:rPr>
        <w:t>κοινωνικοσυνδικαλιστική</w:t>
      </w:r>
      <w:proofErr w:type="spellEnd"/>
      <w:r w:rsidRPr="00886DCA">
        <w:rPr>
          <w:rFonts w:ascii="Tahoma" w:hAnsi="Tahoma" w:cs="Tahoma"/>
        </w:rPr>
        <w:t xml:space="preserve">, μη κερδοσκοπική δευτεροβάθμια οργάνωση, η οποία έχει την ευθύνη για τις εξής Περιφερειακές Ενότητες: Αιτωλοακαρνανίας, Αχαΐας, Ηλείας, Ζακύνθου, Κεφαλληνίας και Ιθάκης. Αριθμεί σε είκοσι εννέα (29) ενεργά μέλη και </w:t>
      </w:r>
      <w:r w:rsidRPr="00886DCA">
        <w:rPr>
          <w:rFonts w:ascii="Tahoma" w:hAnsi="Tahoma" w:cs="Tahoma"/>
        </w:rPr>
        <w:lastRenderedPageBreak/>
        <w:t>αγωνίζεται για την καταπολέμηση των διακρίσεων που βιώνουν τα άτομα με αναπηρία σε όλους τους τομείς της ζωής, για την κατοχύρωση των δικαιωμάτων τους και την ισότιμη συμμετοχή τους στην κοινωνική ζωή της χώρας.</w:t>
      </w:r>
      <w:r>
        <w:rPr>
          <w:rFonts w:ascii="Tahoma" w:hAnsi="Tahoma" w:cs="Tahoma"/>
        </w:rPr>
        <w:t xml:space="preserve">  </w:t>
      </w:r>
      <w:r>
        <w:rPr>
          <w:rFonts w:ascii="Tahoma" w:hAnsi="Tahoma" w:cs="Tahoma"/>
        </w:rPr>
        <w:t xml:space="preserve">  </w:t>
      </w:r>
    </w:p>
    <w:p w14:paraId="70C1A94F" w14:textId="71E8BDCF"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Με την παρούσα επιστολή επιθυμούμε να θέσουμε υπόψη σας ένα ιδιαίτερα σοβαρό ζήτημα που αφορά τη λειτουργία του Κέντρου Φυσικής Ιατρικής και Αποκατάστασης (ΚΕΦΙΑΠ) Αργοστολίου, τη χρήση των κτιριακών εγκαταστάσεών του, καθώς και τις συνθήκες στις οποίες καλούνται να εκπαιδευτούν και να εξυπηρετηθούν παιδιά και ενήλικες με αναπηρία στην περιοχή της Κεφαλονιάς.</w:t>
      </w:r>
    </w:p>
    <w:p w14:paraId="2940ED8C" w14:textId="473D6CB0"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Τα Κέντρα Φυσικής Ιατρικής και Αποκατάστασης αποτελούν δομές με ιδιαίτερα σημαντικό κοινωνικό και υγειονομικό ρόλο, καθώς απευθύνονται σε άτομα με αναπηρία ή/και κινητικές, νευρολογικές και άλλες λειτουργικές δυσκολίες, παρέχοντας υπηρεσίες αποκατάστασης, υποστήριξης και ενδυνάμωσης, με στόχο τη βελτίωση της λειτουργικότητας και της ποιότητας ζωής τους.</w:t>
      </w:r>
    </w:p>
    <w:p w14:paraId="1FFF932B" w14:textId="266BC9C0"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Το ΚΕΦΙΑΠ Αργοστολίου δημιουργήθηκε προκειμένου να καλύψει ακριβώς αυτή την ανάγκη στην τοπική κοινωνία. Ωστόσο, στο πλαίσιο των προβλημάτων και των περιορισμών που δημιουργήθηκαν κατά την περίοδο της οικονομικής κρίσης, εντάχθηκε διοικητικά και λειτουργικά στο Γενικό Νοσοκομείο Κεφαλληνίας.</w:t>
      </w:r>
    </w:p>
    <w:p w14:paraId="496BB670" w14:textId="5BAB68FC"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Η εξέλιξη αυτή δεν θα έπρεπε να οδηγήσει στην υποβάθμιση της ιδιαίτερης κοινωνικής αποστολής του ΚΕΦΙΑΠ ούτε στην απώλεια της αυτοτέλειας που απαιτείται για την ουσιαστική εξυπηρέτηση των ατόμων με αναπηρία.</w:t>
      </w:r>
    </w:p>
    <w:p w14:paraId="4F231540" w14:textId="1D5476B3"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Αντίθετα, σήμερα είναι περισσότερο αναγκαίο από ποτέ να ενισχυθούν οι υπηρεσίες και οι δομές που απευθύνονται στα άτομα με αναπηρία και τις οικογένειές τους.</w:t>
      </w:r>
    </w:p>
    <w:p w14:paraId="7D32478E" w14:textId="44F94193"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Στο ίδιο κτιριακό συγκρότημα όπου στεγάζεται το ΚΕΦΙΑΠ, έχουν εγκατασταθεί και λειτουργούν διαφορετικές υπηρεσίες και φορείς, οι οποίοι δεν σχετίζονται άμεσα με την αποκατάσταση και υποστήριξη των ατόμων με αναπηρία.</w:t>
      </w:r>
    </w:p>
    <w:p w14:paraId="7191DB2E" w14:textId="51517141" w:rsidR="004658C6" w:rsidRPr="004658C6" w:rsidRDefault="004658C6" w:rsidP="004658C6">
      <w:pPr>
        <w:pStyle w:val="aa"/>
        <w:jc w:val="both"/>
        <w:rPr>
          <w:rFonts w:ascii="Tahoma" w:hAnsi="Tahoma" w:cs="Tahoma"/>
        </w:rPr>
      </w:pPr>
      <w:r>
        <w:rPr>
          <w:rFonts w:ascii="Tahoma" w:hAnsi="Tahoma" w:cs="Tahoma"/>
        </w:rPr>
        <w:t xml:space="preserve">  </w:t>
      </w:r>
      <w:r w:rsidRPr="004658C6">
        <w:rPr>
          <w:rFonts w:ascii="Tahoma" w:hAnsi="Tahoma" w:cs="Tahoma"/>
        </w:rPr>
        <w:t>Ειδικότερα, στο κτίριο στεγάζονται, μεταξύ άλλων:</w:t>
      </w:r>
    </w:p>
    <w:p w14:paraId="20063CC4" w14:textId="66CC25CE" w:rsidR="004658C6" w:rsidRPr="004658C6" w:rsidRDefault="004658C6" w:rsidP="004658C6">
      <w:pPr>
        <w:pStyle w:val="aa"/>
        <w:numPr>
          <w:ilvl w:val="0"/>
          <w:numId w:val="1"/>
        </w:numPr>
        <w:jc w:val="both"/>
        <w:rPr>
          <w:rFonts w:ascii="Tahoma" w:hAnsi="Tahoma" w:cs="Tahoma"/>
        </w:rPr>
      </w:pPr>
      <w:r w:rsidRPr="004658C6">
        <w:rPr>
          <w:rFonts w:ascii="Tahoma" w:hAnsi="Tahoma" w:cs="Tahoma"/>
        </w:rPr>
        <w:t>το 1ο Ειδικό Δημοτικό Σχολείο Αργοστολίου, το οποίο βρίσκεται στον πρώτο όροφο</w:t>
      </w:r>
    </w:p>
    <w:p w14:paraId="3DB68F14" w14:textId="20FC7C4F" w:rsidR="004658C6" w:rsidRPr="004658C6" w:rsidRDefault="004658C6" w:rsidP="004658C6">
      <w:pPr>
        <w:pStyle w:val="aa"/>
        <w:numPr>
          <w:ilvl w:val="0"/>
          <w:numId w:val="1"/>
        </w:numPr>
        <w:jc w:val="both"/>
        <w:rPr>
          <w:rFonts w:ascii="Tahoma" w:hAnsi="Tahoma" w:cs="Tahoma"/>
        </w:rPr>
      </w:pPr>
      <w:r w:rsidRPr="004658C6">
        <w:rPr>
          <w:rFonts w:ascii="Tahoma" w:hAnsi="Tahoma" w:cs="Tahoma"/>
        </w:rPr>
        <w:t>ο ΕΟΠΥΥ</w:t>
      </w:r>
    </w:p>
    <w:p w14:paraId="3653E098" w14:textId="11399F8B" w:rsidR="004658C6" w:rsidRPr="004658C6" w:rsidRDefault="004658C6" w:rsidP="004658C6">
      <w:pPr>
        <w:pStyle w:val="aa"/>
        <w:numPr>
          <w:ilvl w:val="0"/>
          <w:numId w:val="1"/>
        </w:numPr>
        <w:jc w:val="both"/>
        <w:rPr>
          <w:rFonts w:ascii="Tahoma" w:hAnsi="Tahoma" w:cs="Tahoma"/>
        </w:rPr>
      </w:pPr>
      <w:r w:rsidRPr="004658C6">
        <w:rPr>
          <w:rFonts w:ascii="Tahoma" w:hAnsi="Tahoma" w:cs="Tahoma"/>
        </w:rPr>
        <w:t>η Πολεοδομία</w:t>
      </w:r>
    </w:p>
    <w:p w14:paraId="748914F9" w14:textId="6AAA5DDA" w:rsidR="004658C6" w:rsidRPr="004658C6" w:rsidRDefault="004658C6" w:rsidP="004658C6">
      <w:pPr>
        <w:pStyle w:val="aa"/>
        <w:numPr>
          <w:ilvl w:val="0"/>
          <w:numId w:val="1"/>
        </w:numPr>
        <w:jc w:val="both"/>
        <w:rPr>
          <w:rFonts w:ascii="Tahoma" w:hAnsi="Tahoma" w:cs="Tahoma"/>
        </w:rPr>
      </w:pPr>
      <w:r w:rsidRPr="004658C6">
        <w:rPr>
          <w:rFonts w:ascii="Tahoma" w:hAnsi="Tahoma" w:cs="Tahoma"/>
        </w:rPr>
        <w:t>το ΕΚΑΒ</w:t>
      </w:r>
    </w:p>
    <w:p w14:paraId="45D619DA" w14:textId="5B1C7E98" w:rsidR="004658C6" w:rsidRPr="004658C6" w:rsidRDefault="008D4289"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Η συνύπαρξη όλων αυτών των υπηρεσιών σε έναν χώρο ο οποίος θα έπρεπε να έχει ως βασική του προτεραιότητα την αποκατάσταση, την εκπαίδευση, την υποστήριξη και την εξυπηρέτηση των ατόμων με αναπηρία δημιουργεί σοβαρά προβλήματα.</w:t>
      </w:r>
    </w:p>
    <w:p w14:paraId="4693F795" w14:textId="54D5A16C" w:rsidR="004658C6" w:rsidRPr="004658C6" w:rsidRDefault="008D4289" w:rsidP="004658C6">
      <w:pPr>
        <w:pStyle w:val="aa"/>
        <w:jc w:val="both"/>
        <w:rPr>
          <w:rFonts w:ascii="Tahoma" w:hAnsi="Tahoma" w:cs="Tahoma"/>
        </w:rPr>
      </w:pPr>
      <w:r w:rsidRPr="008D4289">
        <w:rPr>
          <w:rFonts w:ascii="Tahoma" w:hAnsi="Tahoma" w:cs="Tahoma"/>
        </w:rPr>
        <w:t xml:space="preserve">  </w:t>
      </w:r>
      <w:r w:rsidR="004658C6" w:rsidRPr="004658C6">
        <w:rPr>
          <w:rFonts w:ascii="Tahoma" w:hAnsi="Tahoma" w:cs="Tahoma"/>
        </w:rPr>
        <w:t>Ιδιαίτερα απαράδεκτη είναι η κατάσταση που αντιμετωπίζουν οι μαθητές του 1ου Ειδικού Δημοτικού Σχολείου Αργοστολίου.</w:t>
      </w:r>
    </w:p>
    <w:p w14:paraId="20DBBC02" w14:textId="650A124D" w:rsidR="004658C6" w:rsidRPr="004658C6" w:rsidRDefault="008D4289" w:rsidP="004658C6">
      <w:pPr>
        <w:pStyle w:val="aa"/>
        <w:jc w:val="both"/>
        <w:rPr>
          <w:rFonts w:ascii="Tahoma" w:hAnsi="Tahoma" w:cs="Tahoma"/>
        </w:rPr>
      </w:pPr>
      <w:r w:rsidRPr="008D4289">
        <w:rPr>
          <w:rFonts w:ascii="Tahoma" w:hAnsi="Tahoma" w:cs="Tahoma"/>
        </w:rPr>
        <w:t xml:space="preserve">  </w:t>
      </w:r>
      <w:r w:rsidR="004658C6" w:rsidRPr="004658C6">
        <w:rPr>
          <w:rFonts w:ascii="Tahoma" w:hAnsi="Tahoma" w:cs="Tahoma"/>
        </w:rPr>
        <w:t xml:space="preserve">Το σχολείο στεγάζεται στον 1ο όροφο, ενώ, σύμφωνα με την υφιστάμενη κατάσταση, </w:t>
      </w:r>
      <w:r>
        <w:rPr>
          <w:rFonts w:ascii="Tahoma" w:hAnsi="Tahoma" w:cs="Tahoma"/>
        </w:rPr>
        <w:t xml:space="preserve">ο ανελκυστήρας </w:t>
      </w:r>
      <w:r w:rsidR="004658C6" w:rsidRPr="004658C6">
        <w:rPr>
          <w:rFonts w:ascii="Tahoma" w:hAnsi="Tahoma" w:cs="Tahoma"/>
        </w:rPr>
        <w:t>του κτιρίου βρίσκεται εκτός λειτουργίας. Πρόκειται για μια συνθήκη που δεν συνάδει με τις στοιχειώδεις προϋποθέσεις προσβασιμότητας, ασφάλειας και αξιοπρέπειας που πρέπει να εξασφαλίζονται σε ένα σχολείο που απευθύνεται σε παιδιά με αναπηρία.</w:t>
      </w:r>
    </w:p>
    <w:p w14:paraId="2A3F549D" w14:textId="0E472BEC"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 xml:space="preserve">Δεν είναι δυνατόν παιδιά που έχουν ανάγκη από ένα ασφαλές, </w:t>
      </w:r>
      <w:proofErr w:type="spellStart"/>
      <w:r w:rsidR="004658C6" w:rsidRPr="004658C6">
        <w:rPr>
          <w:rFonts w:ascii="Tahoma" w:hAnsi="Tahoma" w:cs="Tahoma"/>
        </w:rPr>
        <w:t>προσβάσιμο</w:t>
      </w:r>
      <w:proofErr w:type="spellEnd"/>
      <w:r w:rsidR="004658C6" w:rsidRPr="004658C6">
        <w:rPr>
          <w:rFonts w:ascii="Tahoma" w:hAnsi="Tahoma" w:cs="Tahoma"/>
        </w:rPr>
        <w:t xml:space="preserve"> και κατάλληλα διαμορφωμένο εκπαιδευτικό περιβάλλον να υποχρεώνονται να φοιτούν σε έναν χώρο με τέτοιες ελλείψεις.</w:t>
      </w:r>
    </w:p>
    <w:p w14:paraId="5A9DC34E" w14:textId="72D0AEE0"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Οι διαθέσιμοι χώροι πρέπει να αξιοποιηθούν για τις ανάγκες των ατόμων με αναπηρία</w:t>
      </w:r>
    </w:p>
    <w:p w14:paraId="35AD51BC" w14:textId="6B6F7B45"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Παράλληλα, θεωρούμε ιδιαίτερα προβληματικό να εξετάζεται η παραχώρηση διαθέσιμων κτιριακών εγκαταστάσεων για τη στέγαση του ΣΑΕΚ, όταν στην περιοχή υπάρχουν σημαντικές και διαρκώς αυξανόμενες ανάγκες για υπηρεσίες και δομές που αφορούν τα άτομα με αναπηρία.</w:t>
      </w:r>
    </w:p>
    <w:p w14:paraId="14DC4423" w14:textId="52462B44"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Η αξιοποίηση των δημόσιων κτιριακών εγκαταστάσεων θα πρέπει να γίνεται με βάση τις πραγματικές κοινωνικές ανάγκες της τοπικής κοινωνίας και με προτεραιότητα στις ευάλωτες κοινωνικές ομάδες.</w:t>
      </w:r>
    </w:p>
    <w:p w14:paraId="56906D20" w14:textId="5901349C" w:rsidR="004658C6" w:rsidRPr="004658C6" w:rsidRDefault="00A662DA" w:rsidP="004658C6">
      <w:pPr>
        <w:pStyle w:val="aa"/>
        <w:jc w:val="both"/>
        <w:rPr>
          <w:rFonts w:ascii="Tahoma" w:hAnsi="Tahoma" w:cs="Tahoma"/>
        </w:rPr>
      </w:pPr>
      <w:r>
        <w:rPr>
          <w:rFonts w:ascii="Tahoma" w:hAnsi="Tahoma" w:cs="Tahoma"/>
        </w:rPr>
        <w:lastRenderedPageBreak/>
        <w:t xml:space="preserve">  </w:t>
      </w:r>
      <w:r w:rsidR="004658C6" w:rsidRPr="004658C6">
        <w:rPr>
          <w:rFonts w:ascii="Tahoma" w:hAnsi="Tahoma" w:cs="Tahoma"/>
        </w:rPr>
        <w:t>Η Κεφαλονιά και ειδικότερα η περιοχή του Αργοστολίου χρειάζεται περισσότερες και καλύτερα οργανωμένες δομές υποστήριξης των ατόμων με αναπηρία και όχι περαιτέρω περιορισμό ή παραγκωνισμό των υφιστάμενων υπηρεσιών.</w:t>
      </w:r>
    </w:p>
    <w:p w14:paraId="7C28D2C6" w14:textId="74A23DF9"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 xml:space="preserve">Είναι επίσης αναγκαίο να μην παραγκωνίζονται οι υπηρεσίες του Δήμου που έχουν ως αντικείμενο την υποστήριξη των </w:t>
      </w:r>
      <w:r>
        <w:rPr>
          <w:rFonts w:ascii="Tahoma" w:hAnsi="Tahoma" w:cs="Tahoma"/>
        </w:rPr>
        <w:t>ατόμων με αναπηρία</w:t>
      </w:r>
      <w:r w:rsidR="004658C6" w:rsidRPr="004658C6">
        <w:rPr>
          <w:rFonts w:ascii="Tahoma" w:hAnsi="Tahoma" w:cs="Tahoma"/>
        </w:rPr>
        <w:t>. Η τοπική αυτοδιοίκηση πρέπει να διαθέτει τους κατάλληλους χώρους και τα κατάλληλα μέσα ώστε να μπορεί να ασκεί αποτελεσματικά τον κοινωνικό της ρόλο.</w:t>
      </w:r>
    </w:p>
    <w:p w14:paraId="6A5CFF41" w14:textId="70E43EFB"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Για όλους τους παραπάνω λόγους, ζητούμε από</w:t>
      </w:r>
      <w:r w:rsidRPr="00A662DA">
        <w:rPr>
          <w:rFonts w:ascii="Tahoma" w:hAnsi="Tahoma" w:cs="Tahoma"/>
          <w:b/>
          <w:bCs/>
        </w:rPr>
        <w:t xml:space="preserve"> </w:t>
      </w:r>
      <w:r w:rsidRPr="00A662DA">
        <w:rPr>
          <w:rFonts w:ascii="Tahoma" w:hAnsi="Tahoma" w:cs="Tahoma"/>
        </w:rPr>
        <w:t>τις αρμόδιες υπηρεσίες</w:t>
      </w:r>
      <w:r w:rsidRPr="00A662DA">
        <w:rPr>
          <w:rFonts w:ascii="Tahoma" w:hAnsi="Tahoma" w:cs="Tahoma"/>
        </w:rPr>
        <w:t xml:space="preserve"> </w:t>
      </w:r>
      <w:r w:rsidR="004658C6" w:rsidRPr="00A662DA">
        <w:rPr>
          <w:rFonts w:ascii="Tahoma" w:hAnsi="Tahoma" w:cs="Tahoma"/>
        </w:rPr>
        <w:t>και όλους τους συναρμ</w:t>
      </w:r>
      <w:r w:rsidR="004658C6" w:rsidRPr="004658C6">
        <w:rPr>
          <w:rFonts w:ascii="Tahoma" w:hAnsi="Tahoma" w:cs="Tahoma"/>
        </w:rPr>
        <w:t>όδιους φορείς να εξετάσουν άμεσα και ουσιαστικά τα παρακάτω:</w:t>
      </w:r>
    </w:p>
    <w:p w14:paraId="03DD72DA" w14:textId="77777777" w:rsidR="001C7255" w:rsidRDefault="001C7255" w:rsidP="001C7255">
      <w:pPr>
        <w:pStyle w:val="aa"/>
        <w:numPr>
          <w:ilvl w:val="0"/>
          <w:numId w:val="5"/>
        </w:numPr>
        <w:jc w:val="both"/>
      </w:pPr>
      <w:r w:rsidRPr="001C7255">
        <w:rPr>
          <w:rStyle w:val="ab"/>
          <w:rFonts w:ascii="Tahoma" w:hAnsi="Tahoma" w:cs="Tahoma"/>
          <w:b w:val="0"/>
          <w:bCs w:val="0"/>
          <w:color w:val="0D0D0D"/>
        </w:rPr>
        <w:t xml:space="preserve">Την άμεση μετεγκατάσταση του 1ου Ειδικού Δημοτικού Σχολείου Αργοστολίου σε κατάλληλο, ασφαλή, </w:t>
      </w:r>
      <w:proofErr w:type="spellStart"/>
      <w:r w:rsidRPr="001C7255">
        <w:rPr>
          <w:rStyle w:val="ab"/>
          <w:rFonts w:ascii="Tahoma" w:hAnsi="Tahoma" w:cs="Tahoma"/>
          <w:b w:val="0"/>
          <w:bCs w:val="0"/>
          <w:color w:val="0D0D0D"/>
        </w:rPr>
        <w:t>προσβάσιμο</w:t>
      </w:r>
      <w:proofErr w:type="spellEnd"/>
      <w:r w:rsidRPr="001C7255">
        <w:rPr>
          <w:rStyle w:val="ab"/>
          <w:rFonts w:ascii="Tahoma" w:hAnsi="Tahoma" w:cs="Tahoma"/>
          <w:b w:val="0"/>
          <w:bCs w:val="0"/>
          <w:color w:val="0D0D0D"/>
        </w:rPr>
        <w:t xml:space="preserve"> και αξιοπρεπή χώρο</w:t>
      </w:r>
      <w:r w:rsidRPr="001C7255">
        <w:rPr>
          <w:rFonts w:ascii="Tahoma" w:hAnsi="Tahoma" w:cs="Tahoma"/>
          <w:b/>
          <w:bCs/>
        </w:rPr>
        <w:t>,</w:t>
      </w:r>
      <w:r w:rsidRPr="001C7255">
        <w:rPr>
          <w:rFonts w:ascii="Tahoma" w:hAnsi="Tahoma" w:cs="Tahoma"/>
        </w:rPr>
        <w:t xml:space="preserve"> ο οποίος θα ανταποκρίνεται στις εκπαιδευτικές και θεραπευτικές ανάγκες των μαθητών, </w:t>
      </w:r>
      <w:r w:rsidRPr="001C7255">
        <w:rPr>
          <w:rStyle w:val="ab"/>
          <w:rFonts w:ascii="Tahoma" w:hAnsi="Tahoma" w:cs="Tahoma"/>
          <w:b w:val="0"/>
          <w:bCs w:val="0"/>
          <w:color w:val="0D0D0D"/>
        </w:rPr>
        <w:t>θα διαθέτει κατάλληλα διαμορφωμένο και ασφαλή προαύλιο χώρο για την ψυχαγωγία, το παιχνίδι, την άθληση και την κοινωνικοποίηση των παιδιών</w:t>
      </w:r>
      <w:r w:rsidRPr="001C7255">
        <w:rPr>
          <w:rFonts w:ascii="Tahoma" w:hAnsi="Tahoma" w:cs="Tahoma"/>
        </w:rPr>
        <w:t>, συμβάλλοντας συνολικά στην ολόπλευρη ανάπτυξη και ευημερία τους</w:t>
      </w:r>
      <w:r>
        <w:t>.</w:t>
      </w:r>
    </w:p>
    <w:p w14:paraId="3D100B55" w14:textId="16629FFD" w:rsidR="004658C6" w:rsidRPr="004658C6" w:rsidRDefault="004658C6" w:rsidP="00A662DA">
      <w:pPr>
        <w:pStyle w:val="aa"/>
        <w:numPr>
          <w:ilvl w:val="0"/>
          <w:numId w:val="2"/>
        </w:numPr>
        <w:jc w:val="both"/>
        <w:rPr>
          <w:rFonts w:ascii="Tahoma" w:hAnsi="Tahoma" w:cs="Tahoma"/>
        </w:rPr>
      </w:pPr>
      <w:r w:rsidRPr="004658C6">
        <w:rPr>
          <w:rFonts w:ascii="Tahoma" w:hAnsi="Tahoma" w:cs="Tahoma"/>
        </w:rPr>
        <w:t>Την αξιοποίηση των διαθέσιμων κτιριακών εγκαταστάσεων για τη δημιουργία και ανάπτυξη υπηρεσιών και δομών που απευθύνονται στα άτομα με αναπηρία και τις οικογένειές τους.</w:t>
      </w:r>
    </w:p>
    <w:p w14:paraId="3E52C6CF" w14:textId="308917CB" w:rsidR="004658C6" w:rsidRPr="004658C6" w:rsidRDefault="004658C6" w:rsidP="00A662DA">
      <w:pPr>
        <w:pStyle w:val="aa"/>
        <w:numPr>
          <w:ilvl w:val="0"/>
          <w:numId w:val="2"/>
        </w:numPr>
        <w:jc w:val="both"/>
        <w:rPr>
          <w:rFonts w:ascii="Tahoma" w:hAnsi="Tahoma" w:cs="Tahoma"/>
        </w:rPr>
      </w:pPr>
      <w:r w:rsidRPr="004658C6">
        <w:rPr>
          <w:rFonts w:ascii="Tahoma" w:hAnsi="Tahoma" w:cs="Tahoma"/>
        </w:rPr>
        <w:t>Την απομάκρυνση υπηρεσιών που δεν σχετίζονται με τον σκοπό του ΚΕΦΙΑΠ, όπως η Πολεοδομία, το ΕΚΑΒ και ο ΕΟΠΥΥ, ώστε οι χώροι να αποδοθούν στις ανάγκες των ατόμων με αναπηρία και των υπηρεσιών αποκατάστασης και υποστήριξής τους.</w:t>
      </w:r>
    </w:p>
    <w:p w14:paraId="429FC62B" w14:textId="4A6D5632" w:rsidR="004658C6" w:rsidRPr="004658C6" w:rsidRDefault="004658C6" w:rsidP="00A662DA">
      <w:pPr>
        <w:pStyle w:val="aa"/>
        <w:numPr>
          <w:ilvl w:val="0"/>
          <w:numId w:val="2"/>
        </w:numPr>
        <w:jc w:val="both"/>
        <w:rPr>
          <w:rFonts w:ascii="Tahoma" w:hAnsi="Tahoma" w:cs="Tahoma"/>
        </w:rPr>
      </w:pPr>
      <w:r w:rsidRPr="004658C6">
        <w:rPr>
          <w:rFonts w:ascii="Tahoma" w:hAnsi="Tahoma" w:cs="Tahoma"/>
        </w:rPr>
        <w:t xml:space="preserve">Τη διασφάλιση κατάλληλων χώρων για τις υπηρεσίες του Δήμου που αφορούν τα </w:t>
      </w:r>
      <w:r w:rsidR="00A662DA">
        <w:rPr>
          <w:rFonts w:ascii="Tahoma" w:hAnsi="Tahoma" w:cs="Tahoma"/>
        </w:rPr>
        <w:t>άτομα με αναπηρία</w:t>
      </w:r>
      <w:r w:rsidRPr="004658C6">
        <w:rPr>
          <w:rFonts w:ascii="Tahoma" w:hAnsi="Tahoma" w:cs="Tahoma"/>
        </w:rPr>
        <w:t>, ώστε να μην υποβαθμίζεται ούτε να περιορίζεται ο κοινωνικός τους ρόλος.</w:t>
      </w:r>
    </w:p>
    <w:p w14:paraId="4A4E1349" w14:textId="196E87F8" w:rsidR="004658C6" w:rsidRPr="004658C6" w:rsidRDefault="004658C6" w:rsidP="00A662DA">
      <w:pPr>
        <w:pStyle w:val="aa"/>
        <w:numPr>
          <w:ilvl w:val="0"/>
          <w:numId w:val="2"/>
        </w:numPr>
        <w:jc w:val="both"/>
        <w:rPr>
          <w:rFonts w:ascii="Tahoma" w:hAnsi="Tahoma" w:cs="Tahoma"/>
        </w:rPr>
      </w:pPr>
      <w:r w:rsidRPr="004658C6">
        <w:rPr>
          <w:rFonts w:ascii="Tahoma" w:hAnsi="Tahoma" w:cs="Tahoma"/>
        </w:rPr>
        <w:t>Τη δημιουργία νέων δομών για άτομα με αναπηρία στην περιοχή του Αργοστολίου, μεταξύ των οποίων και ΚΔΑΠ-ΜΕΑ, προκειμένου να καλυφθούν οι ανάγκες των παιδιών, των ενηλίκων και των οικογενειών τους.</w:t>
      </w:r>
    </w:p>
    <w:p w14:paraId="214E7C45" w14:textId="4A720EA0" w:rsidR="004658C6" w:rsidRPr="004658C6" w:rsidRDefault="004658C6" w:rsidP="00A662DA">
      <w:pPr>
        <w:pStyle w:val="aa"/>
        <w:numPr>
          <w:ilvl w:val="0"/>
          <w:numId w:val="2"/>
        </w:numPr>
        <w:jc w:val="both"/>
        <w:rPr>
          <w:rFonts w:ascii="Tahoma" w:hAnsi="Tahoma" w:cs="Tahoma"/>
        </w:rPr>
      </w:pPr>
      <w:r w:rsidRPr="004658C6">
        <w:rPr>
          <w:rFonts w:ascii="Tahoma" w:hAnsi="Tahoma" w:cs="Tahoma"/>
        </w:rPr>
        <w:t>Την αξιοποίηση της υπάρχουσας δημόσιας περιουσίας με κοινωνικά κριτήρια, ώστε οι διαθέσιμοι χώροι να υπηρετούν κατά προτεραιότητα πραγματικές και διαπιστωμένες ανάγκες της τοπικής κοινωνίας.</w:t>
      </w:r>
    </w:p>
    <w:p w14:paraId="793F211C" w14:textId="77777777" w:rsidR="008B0502" w:rsidRPr="008B0502" w:rsidRDefault="008B0502" w:rsidP="008B0502">
      <w:pPr>
        <w:pStyle w:val="aa"/>
        <w:numPr>
          <w:ilvl w:val="0"/>
          <w:numId w:val="2"/>
        </w:numPr>
        <w:jc w:val="both"/>
        <w:rPr>
          <w:rFonts w:ascii="Tahoma" w:hAnsi="Tahoma" w:cs="Tahoma"/>
        </w:rPr>
      </w:pPr>
      <w:r w:rsidRPr="008B0502">
        <w:rPr>
          <w:rStyle w:val="ab"/>
          <w:rFonts w:ascii="Tahoma" w:hAnsi="Tahoma" w:cs="Tahoma"/>
          <w:b w:val="0"/>
          <w:bCs w:val="0"/>
          <w:color w:val="0D0D0D"/>
        </w:rPr>
        <w:t>Την εκπόνηση ενός ολοκληρωμένου σχεδιασμού για τις υπηρεσίες και την υποστήριξη των ατόμων με αναπηρία στην Κεφαλονιά</w:t>
      </w:r>
      <w:r w:rsidRPr="008B0502">
        <w:rPr>
          <w:rFonts w:ascii="Tahoma" w:hAnsi="Tahoma" w:cs="Tahoma"/>
        </w:rPr>
        <w:t xml:space="preserve">, με τη συνεργασία του Υπουργείου Υγείας, του Υπουργείου Παιδείας, της Τοπικής Αυτοδιοίκησης, των αρμόδιων υγειονομικών και κοινωνικών φορέων, </w:t>
      </w:r>
      <w:r w:rsidRPr="008B0502">
        <w:rPr>
          <w:rStyle w:val="ab"/>
          <w:rFonts w:ascii="Tahoma" w:hAnsi="Tahoma" w:cs="Tahoma"/>
          <w:b w:val="0"/>
          <w:bCs w:val="0"/>
          <w:color w:val="0D0D0D"/>
        </w:rPr>
        <w:t>καθώς και με τη συμμετοχή και ενεργό συμβολή του Σωματείου «ΥΠΕΡΙΩΝ»</w:t>
      </w:r>
      <w:r w:rsidRPr="008B0502">
        <w:rPr>
          <w:rFonts w:ascii="Tahoma" w:hAnsi="Tahoma" w:cs="Tahoma"/>
          <w:b/>
          <w:bCs/>
        </w:rPr>
        <w:t>,</w:t>
      </w:r>
      <w:r w:rsidRPr="008B0502">
        <w:rPr>
          <w:rFonts w:ascii="Tahoma" w:hAnsi="Tahoma" w:cs="Tahoma"/>
        </w:rPr>
        <w:t xml:space="preserve"> ως εκπροσώπου και φορέα υποστήριξης των ατόμων με αναπηρία και των οικογενειών τους.</w:t>
      </w:r>
    </w:p>
    <w:p w14:paraId="6AE3E13E" w14:textId="6797FF5A"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Κανένα παιδί με αναπηρία δεν μπορεί να αντιμετωπίζεται ως «δευτερεύουσα» ανάγκη</w:t>
      </w:r>
      <w:r>
        <w:rPr>
          <w:rFonts w:ascii="Tahoma" w:hAnsi="Tahoma" w:cs="Tahoma"/>
        </w:rPr>
        <w:t>.</w:t>
      </w:r>
    </w:p>
    <w:p w14:paraId="4344F1D9" w14:textId="2F2CDF1C"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 xml:space="preserve">Η ύπαρξη ενός ειδικού σχολείου σε ακατάλληλο και μη </w:t>
      </w:r>
      <w:proofErr w:type="spellStart"/>
      <w:r w:rsidR="004658C6" w:rsidRPr="004658C6">
        <w:rPr>
          <w:rFonts w:ascii="Tahoma" w:hAnsi="Tahoma" w:cs="Tahoma"/>
        </w:rPr>
        <w:t>προσβάσιμο</w:t>
      </w:r>
      <w:proofErr w:type="spellEnd"/>
      <w:r w:rsidR="004658C6" w:rsidRPr="004658C6">
        <w:rPr>
          <w:rFonts w:ascii="Tahoma" w:hAnsi="Tahoma" w:cs="Tahoma"/>
        </w:rPr>
        <w:t xml:space="preserve"> χώρο δεν αποτελεί απλώς ένα κτιριακό ή διοικητικό ζήτημα. Αφορά άμεσα το δικαίωμα των παιδιών με αναπηρία σε ισότιμη, ασφαλή και αξιοπρεπή εκπαίδευση.</w:t>
      </w:r>
    </w:p>
    <w:p w14:paraId="5618A0EA" w14:textId="0201CD7E"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Αντίστοιχα, η έλλειψη επαρκών δομών υποστήριξης για τα άτομα με αναπηρία επιβαρύνει όχι μόνο τα ίδια τα άτομα αλλά και τις οικογένειές τους, οι οποίες καλούνται καθημερινά να καλύψουν κενά που θα έπρεπε να καλύπτονται από οργανωμένες δημόσιες υπηρεσίες.</w:t>
      </w:r>
    </w:p>
    <w:p w14:paraId="42593AE3" w14:textId="00A43C9A"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Το ΚΕΦΙΑΠ Αργοστολίου και οι χώροι που συνδέονται με τη λειτουργία του θα πρέπει να αντιμετωπιστούν ως κοινωνική υποδομή με επίκεντρο τον άνθρωπο και ειδικότερα τα άτομα με αναπηρία.</w:t>
      </w:r>
    </w:p>
    <w:p w14:paraId="302FB846" w14:textId="49E89ECC"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 xml:space="preserve">Δεν ζητούμε προνομιακή μεταχείριση. Ζητούμε την αυτονόητη αξιοποίηση των διαθέσιμων δημόσιων υποδομών με τρόπο που να ανταποκρίνεται στις πραγματικές ανάγκες των πολιτών, την εξασφάλιση αξιοπρεπών συνθηκών φοίτησης για τα παιδιά </w:t>
      </w:r>
      <w:r w:rsidR="004658C6" w:rsidRPr="004658C6">
        <w:rPr>
          <w:rFonts w:ascii="Tahoma" w:hAnsi="Tahoma" w:cs="Tahoma"/>
        </w:rPr>
        <w:lastRenderedPageBreak/>
        <w:t>του Ειδικού Δημοτικού Σχολείου και την ανάπτυξη των αναγκαίων δομών για τα άτομα με αναπηρία στην περιοχή του Αργοστολίου.</w:t>
      </w:r>
    </w:p>
    <w:p w14:paraId="3F921558" w14:textId="66C20C4F"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Ζητούμε, επομένως, άμεση παρέμβαση, συγκεκριμένο σχεδιασμό και σαφές χρονοδιάγραμμα ενεργειών από τους αρμόδιους φορείς.</w:t>
      </w:r>
    </w:p>
    <w:p w14:paraId="40A607CD" w14:textId="6F2746DE"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Η Κεφαλονιά δεν μπορεί να στερείται των αναγκαίων δομών για τα άτομα με αναπηρία, ενώ ταυτόχρονα διαθέσιμοι δημόσιοι χώροι παραμένουν αντικείμενο διαφορετικών χρήσεων.</w:t>
      </w:r>
    </w:p>
    <w:p w14:paraId="7F05A468" w14:textId="7E82FFF4" w:rsidR="004658C6" w:rsidRPr="004658C6" w:rsidRDefault="00A662DA" w:rsidP="004658C6">
      <w:pPr>
        <w:pStyle w:val="aa"/>
        <w:jc w:val="both"/>
        <w:rPr>
          <w:rFonts w:ascii="Tahoma" w:hAnsi="Tahoma" w:cs="Tahoma"/>
        </w:rPr>
      </w:pPr>
      <w:r>
        <w:rPr>
          <w:rFonts w:ascii="Tahoma" w:hAnsi="Tahoma" w:cs="Tahoma"/>
        </w:rPr>
        <w:t xml:space="preserve">  </w:t>
      </w:r>
      <w:r w:rsidR="004658C6" w:rsidRPr="004658C6">
        <w:rPr>
          <w:rFonts w:ascii="Tahoma" w:hAnsi="Tahoma" w:cs="Tahoma"/>
        </w:rPr>
        <w:t>Η αξιοπρέπεια, η προσβασιμότητα, η εκπαίδευση, η αποκατάσταση και η κοινωνική ένταξη των ατόμων με αναπηρία οφείλουν να αποτελούν προτεραιότητα.</w:t>
      </w:r>
    </w:p>
    <w:p w14:paraId="5CB81D42" w14:textId="7DCD8C6D" w:rsidR="007372E8" w:rsidRPr="004658C6" w:rsidRDefault="00A662DA" w:rsidP="004658C6">
      <w:pPr>
        <w:pStyle w:val="aa"/>
        <w:jc w:val="both"/>
        <w:rPr>
          <w:rFonts w:ascii="Tahoma" w:hAnsi="Tahoma" w:cs="Tahoma"/>
        </w:rPr>
      </w:pPr>
      <w:r w:rsidRPr="00DC52A2">
        <w:rPr>
          <w:noProof/>
          <w:lang w:eastAsia="el-GR"/>
        </w:rPr>
        <w:drawing>
          <wp:anchor distT="0" distB="0" distL="114300" distR="114300" simplePos="0" relativeHeight="251659264" behindDoc="0" locked="0" layoutInCell="1" allowOverlap="1" wp14:anchorId="1E86712C" wp14:editId="7609E6BE">
            <wp:simplePos x="0" y="0"/>
            <wp:positionH relativeFrom="margin">
              <wp:posOffset>-31805</wp:posOffset>
            </wp:positionH>
            <wp:positionV relativeFrom="paragraph">
              <wp:posOffset>213111</wp:posOffset>
            </wp:positionV>
            <wp:extent cx="5236210" cy="1183005"/>
            <wp:effectExtent l="0" t="0" r="2540" b="0"/>
            <wp:wrapTopAndBottom/>
            <wp:docPr id="58460642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6210" cy="1183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ahoma" w:hAnsi="Tahoma" w:cs="Tahoma"/>
        </w:rPr>
        <w:t xml:space="preserve">  </w:t>
      </w:r>
      <w:r w:rsidR="004658C6" w:rsidRPr="004658C6">
        <w:rPr>
          <w:rFonts w:ascii="Tahoma" w:hAnsi="Tahoma" w:cs="Tahoma"/>
        </w:rPr>
        <w:t>Με εκτίμηση,</w:t>
      </w:r>
    </w:p>
    <w:p w14:paraId="5E608308" w14:textId="291DF85B" w:rsidR="001D6A1C" w:rsidRDefault="001D6A1C"/>
    <w:sectPr w:rsidR="001D6A1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433A0"/>
    <w:multiLevelType w:val="hybridMultilevel"/>
    <w:tmpl w:val="CC66DB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9F0055F"/>
    <w:multiLevelType w:val="hybridMultilevel"/>
    <w:tmpl w:val="84E4C2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BC62289"/>
    <w:multiLevelType w:val="multilevel"/>
    <w:tmpl w:val="385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F802AF"/>
    <w:multiLevelType w:val="hybridMultilevel"/>
    <w:tmpl w:val="4B242B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3112DE2"/>
    <w:multiLevelType w:val="multilevel"/>
    <w:tmpl w:val="C39CC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109344">
    <w:abstractNumId w:val="3"/>
  </w:num>
  <w:num w:numId="2" w16cid:durableId="132526780">
    <w:abstractNumId w:val="0"/>
  </w:num>
  <w:num w:numId="3" w16cid:durableId="2137522995">
    <w:abstractNumId w:val="4"/>
  </w:num>
  <w:num w:numId="4" w16cid:durableId="1924072027">
    <w:abstractNumId w:val="2"/>
  </w:num>
  <w:num w:numId="5" w16cid:durableId="41216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A1C"/>
    <w:rsid w:val="00092D74"/>
    <w:rsid w:val="001C7255"/>
    <w:rsid w:val="001D6A1C"/>
    <w:rsid w:val="003725D0"/>
    <w:rsid w:val="00453482"/>
    <w:rsid w:val="004658C6"/>
    <w:rsid w:val="00476293"/>
    <w:rsid w:val="004F39B4"/>
    <w:rsid w:val="0051219C"/>
    <w:rsid w:val="005E0BCF"/>
    <w:rsid w:val="007372E8"/>
    <w:rsid w:val="008B0502"/>
    <w:rsid w:val="008D4289"/>
    <w:rsid w:val="00A662DA"/>
    <w:rsid w:val="00BB4CAB"/>
    <w:rsid w:val="00F35BE4"/>
    <w:rsid w:val="00F91F5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9886D"/>
  <w15:chartTrackingRefBased/>
  <w15:docId w15:val="{A0F8D00D-93BE-486E-89EE-096E9A7BD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D6A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1D6A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1D6A1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1D6A1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1D6A1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1D6A1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D6A1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D6A1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D6A1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D6A1C"/>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1D6A1C"/>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1D6A1C"/>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1D6A1C"/>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1D6A1C"/>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1D6A1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D6A1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D6A1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D6A1C"/>
    <w:rPr>
      <w:rFonts w:eastAsiaTheme="majorEastAsia" w:cstheme="majorBidi"/>
      <w:color w:val="272727" w:themeColor="text1" w:themeTint="D8"/>
    </w:rPr>
  </w:style>
  <w:style w:type="paragraph" w:styleId="a3">
    <w:name w:val="Title"/>
    <w:basedOn w:val="a"/>
    <w:next w:val="a"/>
    <w:link w:val="Char"/>
    <w:uiPriority w:val="10"/>
    <w:qFormat/>
    <w:rsid w:val="001D6A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D6A1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D6A1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D6A1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D6A1C"/>
    <w:pPr>
      <w:spacing w:before="160"/>
      <w:jc w:val="center"/>
    </w:pPr>
    <w:rPr>
      <w:i/>
      <w:iCs/>
      <w:color w:val="404040" w:themeColor="text1" w:themeTint="BF"/>
    </w:rPr>
  </w:style>
  <w:style w:type="character" w:customStyle="1" w:styleId="Char1">
    <w:name w:val="Απόσπασμα Char"/>
    <w:basedOn w:val="a0"/>
    <w:link w:val="a5"/>
    <w:uiPriority w:val="29"/>
    <w:rsid w:val="001D6A1C"/>
    <w:rPr>
      <w:i/>
      <w:iCs/>
      <w:color w:val="404040" w:themeColor="text1" w:themeTint="BF"/>
    </w:rPr>
  </w:style>
  <w:style w:type="paragraph" w:styleId="a6">
    <w:name w:val="List Paragraph"/>
    <w:basedOn w:val="a"/>
    <w:uiPriority w:val="34"/>
    <w:qFormat/>
    <w:rsid w:val="001D6A1C"/>
    <w:pPr>
      <w:ind w:left="720"/>
      <w:contextualSpacing/>
    </w:pPr>
  </w:style>
  <w:style w:type="character" w:styleId="a7">
    <w:name w:val="Intense Emphasis"/>
    <w:basedOn w:val="a0"/>
    <w:uiPriority w:val="21"/>
    <w:qFormat/>
    <w:rsid w:val="001D6A1C"/>
    <w:rPr>
      <w:i/>
      <w:iCs/>
      <w:color w:val="2F5496" w:themeColor="accent1" w:themeShade="BF"/>
    </w:rPr>
  </w:style>
  <w:style w:type="paragraph" w:styleId="a8">
    <w:name w:val="Intense Quote"/>
    <w:basedOn w:val="a"/>
    <w:next w:val="a"/>
    <w:link w:val="Char2"/>
    <w:uiPriority w:val="30"/>
    <w:qFormat/>
    <w:rsid w:val="001D6A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1D6A1C"/>
    <w:rPr>
      <w:i/>
      <w:iCs/>
      <w:color w:val="2F5496" w:themeColor="accent1" w:themeShade="BF"/>
    </w:rPr>
  </w:style>
  <w:style w:type="character" w:styleId="a9">
    <w:name w:val="Intense Reference"/>
    <w:basedOn w:val="a0"/>
    <w:uiPriority w:val="32"/>
    <w:qFormat/>
    <w:rsid w:val="001D6A1C"/>
    <w:rPr>
      <w:b/>
      <w:bCs/>
      <w:smallCaps/>
      <w:color w:val="2F5496" w:themeColor="accent1" w:themeShade="BF"/>
      <w:spacing w:val="5"/>
    </w:rPr>
  </w:style>
  <w:style w:type="paragraph" w:styleId="aa">
    <w:name w:val="No Spacing"/>
    <w:uiPriority w:val="1"/>
    <w:qFormat/>
    <w:rsid w:val="001D6A1C"/>
    <w:pPr>
      <w:spacing w:after="0" w:line="240" w:lineRule="auto"/>
    </w:pPr>
  </w:style>
  <w:style w:type="character" w:styleId="-">
    <w:name w:val="Hyperlink"/>
    <w:basedOn w:val="a0"/>
    <w:semiHidden/>
    <w:unhideWhenUsed/>
    <w:rsid w:val="001D6A1C"/>
    <w:rPr>
      <w:color w:val="0000FF"/>
      <w:u w:val="single"/>
    </w:rPr>
  </w:style>
  <w:style w:type="paragraph" w:customStyle="1" w:styleId="x1yc453h">
    <w:name w:val="x1yc453h"/>
    <w:basedOn w:val="a"/>
    <w:rsid w:val="008B0502"/>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b">
    <w:name w:val="Strong"/>
    <w:basedOn w:val="a0"/>
    <w:uiPriority w:val="22"/>
    <w:qFormat/>
    <w:rsid w:val="008B05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pomameadytnin.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mamea_dit@hot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1446</Words>
  <Characters>7814</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Περιφερειακή Ομοσπονδία ΑμεΑ</dc:creator>
  <cp:keywords/>
  <dc:description/>
  <cp:lastModifiedBy>Περιφερειακή Ομοσπονδία ΑμεΑ</cp:lastModifiedBy>
  <cp:revision>10</cp:revision>
  <dcterms:created xsi:type="dcterms:W3CDTF">2026-09-24T09:35:00Z</dcterms:created>
  <dcterms:modified xsi:type="dcterms:W3CDTF">2026-09-24T11:05:00Z</dcterms:modified>
</cp:coreProperties>
</file>