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7D" w:rsidRPr="00CD227D" w:rsidRDefault="00C82238" w:rsidP="00CD227D">
      <w:pPr>
        <w:spacing w:after="0"/>
        <w:jc w:val="right"/>
        <w:rPr>
          <w:szCs w:val="48"/>
          <w:lang w:val="el-GR"/>
        </w:rPr>
      </w:pPr>
      <w:r w:rsidRPr="00CD227D">
        <w:rPr>
          <w:szCs w:val="48"/>
        </w:rPr>
        <w:t xml:space="preserve"> </w:t>
      </w:r>
      <w:r w:rsidR="00721C74">
        <w:rPr>
          <w:szCs w:val="48"/>
          <w:lang w:val="el-GR"/>
        </w:rPr>
        <w:t xml:space="preserve">Ληξούρι, </w:t>
      </w:r>
      <w:r w:rsidR="00AF5007">
        <w:rPr>
          <w:szCs w:val="48"/>
          <w:lang w:val="el-GR"/>
        </w:rPr>
        <w:t>01/09</w:t>
      </w:r>
      <w:r w:rsidR="00CD227D">
        <w:rPr>
          <w:szCs w:val="48"/>
          <w:lang w:val="el-GR"/>
        </w:rPr>
        <w:t>/202</w:t>
      </w:r>
      <w:r w:rsidR="00587B93">
        <w:rPr>
          <w:szCs w:val="48"/>
          <w:lang w:val="el-GR"/>
        </w:rPr>
        <w:t>5</w:t>
      </w:r>
      <w:r w:rsidR="00CD227D">
        <w:rPr>
          <w:szCs w:val="48"/>
          <w:lang w:val="el-GR"/>
        </w:rPr>
        <w:t xml:space="preserve">                                      </w:t>
      </w:r>
    </w:p>
    <w:tbl>
      <w:tblPr>
        <w:tblpPr w:leftFromText="180" w:rightFromText="180" w:vertAnchor="text" w:horzAnchor="margin" w:tblpY="-404"/>
        <w:tblW w:w="9889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136"/>
        <w:gridCol w:w="7753"/>
      </w:tblGrid>
      <w:tr w:rsidR="00CD227D" w:rsidRPr="007666E2" w:rsidTr="008A7E1E">
        <w:tc>
          <w:tcPr>
            <w:tcW w:w="2105" w:type="dxa"/>
          </w:tcPr>
          <w:p w:rsidR="00CD227D" w:rsidRPr="00865778" w:rsidRDefault="000733E1" w:rsidP="003B47DA">
            <w:pPr>
              <w:tabs>
                <w:tab w:val="left" w:pos="5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1200150" cy="1228725"/>
                  <wp:effectExtent l="19050" t="0" r="0" b="0"/>
                  <wp:docPr id="1" name="Picture 1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</w:tcPr>
          <w:p w:rsidR="008A7E1E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</w:rPr>
              <w:t>K</w:t>
            </w: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έντρο Διημέρευσης Ημερήσιας Φροντίδας Α.μεΑ. «ΥΠΕΡΙΩΝ»</w:t>
            </w:r>
          </w:p>
          <w:p w:rsidR="008A7E1E" w:rsidRPr="00F41196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</w:p>
          <w:p w:rsidR="008A7E1E" w:rsidRPr="00F41196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της Ένωσης Προστασίας της Ισότητας και των Δικαιωμάτων Α.μεΑ. «ΥΠΕΡΙΩΝ»</w:t>
            </w:r>
          </w:p>
          <w:p w:rsidR="00CD227D" w:rsidRPr="00865778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</w:p>
          <w:p w:rsidR="008A7E1E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 xml:space="preserve">Διεύθυνση: Λογγός Ληξουρίου, Πόλη: Ληξούρι, Νομός: Κεφαλονιά, Τ.Κ.: 28200, </w:t>
            </w:r>
          </w:p>
          <w:p w:rsidR="00CD227D" w:rsidRPr="00865778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>Τηλέφωνο Επικοινωνίας - Φαξ: 26710-92492</w:t>
            </w:r>
          </w:p>
          <w:p w:rsidR="00CD227D" w:rsidRPr="007666E2" w:rsidRDefault="00CD227D" w:rsidP="003B47DA">
            <w:pPr>
              <w:tabs>
                <w:tab w:val="left" w:pos="5325"/>
              </w:tabs>
              <w:spacing w:after="0" w:line="240" w:lineRule="auto"/>
              <w:jc w:val="center"/>
              <w:rPr>
                <w:rFonts w:cs="Calibri"/>
                <w:b/>
                <w:lang w:val="el-GR"/>
              </w:rPr>
            </w:pPr>
            <w:r w:rsidRPr="00865778">
              <w:rPr>
                <w:rFonts w:cs="Calibri"/>
                <w:b/>
                <w:sz w:val="20"/>
              </w:rPr>
              <w:t>e</w:t>
            </w:r>
            <w:r w:rsidRPr="007666E2">
              <w:rPr>
                <w:rFonts w:cs="Calibri"/>
                <w:b/>
                <w:sz w:val="20"/>
                <w:lang w:val="el-GR"/>
              </w:rPr>
              <w:t>-</w:t>
            </w:r>
            <w:r w:rsidRPr="00865778">
              <w:rPr>
                <w:rFonts w:cs="Calibri"/>
                <w:b/>
                <w:sz w:val="20"/>
              </w:rPr>
              <w:t>mail</w:t>
            </w:r>
            <w:r w:rsidRPr="007666E2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1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enosiyperion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@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gmail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com</w:t>
              </w:r>
            </w:hyperlink>
            <w:r w:rsidRPr="007666E2">
              <w:rPr>
                <w:rFonts w:cs="Calibri"/>
                <w:b/>
                <w:sz w:val="20"/>
                <w:lang w:val="el-GR"/>
              </w:rPr>
              <w:t xml:space="preserve">, </w:t>
            </w:r>
            <w:r w:rsidRPr="00865778">
              <w:rPr>
                <w:rFonts w:cs="Calibri"/>
                <w:b/>
                <w:sz w:val="20"/>
              </w:rPr>
              <w:t>site</w:t>
            </w:r>
            <w:r w:rsidRPr="007666E2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2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http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://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enosi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amea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yperion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gr</w:t>
              </w:r>
            </w:hyperlink>
            <w:r w:rsidRPr="007666E2">
              <w:rPr>
                <w:rFonts w:cs="Calibri"/>
                <w:b/>
                <w:sz w:val="20"/>
                <w:lang w:val="el-GR"/>
              </w:rPr>
              <w:t xml:space="preserve"> </w:t>
            </w:r>
          </w:p>
        </w:tc>
      </w:tr>
    </w:tbl>
    <w:p w:rsidR="00CD227D" w:rsidRPr="007666E2" w:rsidRDefault="00CD227D" w:rsidP="00CD227D">
      <w:pPr>
        <w:spacing w:after="0"/>
        <w:jc w:val="right"/>
      </w:pPr>
      <w:r w:rsidRPr="00CD227D">
        <w:rPr>
          <w:lang w:val="el-GR"/>
        </w:rPr>
        <w:t>ΑΠ:</w:t>
      </w:r>
      <w:r w:rsidR="007666E2">
        <w:t>126</w:t>
      </w:r>
    </w:p>
    <w:p w:rsidR="00CD227D" w:rsidRDefault="00CD227D" w:rsidP="00CD227D">
      <w:pPr>
        <w:spacing w:after="0"/>
        <w:jc w:val="right"/>
        <w:rPr>
          <w:lang w:val="el-GR"/>
        </w:rPr>
      </w:pPr>
    </w:p>
    <w:p w:rsidR="008A7E1E" w:rsidRPr="00CF385E" w:rsidRDefault="008A7E1E" w:rsidP="008B620C">
      <w:pPr>
        <w:spacing w:after="0"/>
        <w:jc w:val="center"/>
        <w:rPr>
          <w:sz w:val="28"/>
          <w:szCs w:val="28"/>
          <w:u w:val="single"/>
          <w:lang w:val="el-GR"/>
        </w:rPr>
      </w:pPr>
      <w:r w:rsidRPr="00CF385E">
        <w:rPr>
          <w:b/>
          <w:bCs/>
          <w:sz w:val="28"/>
          <w:szCs w:val="28"/>
          <w:u w:val="single"/>
          <w:lang w:val="el-GR"/>
        </w:rPr>
        <w:t>ΔΕΛΤΙΟ ΤΥΠΟΥ</w:t>
      </w:r>
    </w:p>
    <w:p w:rsidR="008001F1" w:rsidRDefault="008001F1" w:rsidP="008B620C">
      <w:pPr>
        <w:spacing w:after="0" w:line="360" w:lineRule="auto"/>
        <w:ind w:left="-426" w:right="-426"/>
        <w:jc w:val="center"/>
        <w:rPr>
          <w:b/>
          <w:bCs/>
          <w:sz w:val="28"/>
          <w:szCs w:val="28"/>
          <w:lang w:val="el-GR"/>
        </w:rPr>
      </w:pPr>
      <w:r w:rsidRPr="00915593">
        <w:rPr>
          <w:b/>
          <w:bCs/>
          <w:sz w:val="28"/>
          <w:szCs w:val="28"/>
          <w:lang w:val="el-GR"/>
        </w:rPr>
        <w:t xml:space="preserve">Θέμα: </w:t>
      </w:r>
      <w:r w:rsidR="00AF5007">
        <w:rPr>
          <w:b/>
          <w:bCs/>
          <w:sz w:val="28"/>
          <w:szCs w:val="28"/>
          <w:lang w:val="el-GR"/>
        </w:rPr>
        <w:t xml:space="preserve">ΕΥΧΑΡΙΣΤΗΡΙΑ ΕΠΙΣΤΟΛΗ </w:t>
      </w:r>
    </w:p>
    <w:p w:rsidR="00AF5007" w:rsidRPr="007C0CB7" w:rsidRDefault="00AF5007" w:rsidP="007C0CB7">
      <w:pPr>
        <w:spacing w:after="0" w:line="276" w:lineRule="auto"/>
        <w:ind w:left="-426" w:right="-426"/>
        <w:jc w:val="both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Η Ένωση Προστασίας της Ισότητας και των Δικαιωμάτων Α.μεΑ. «ΥΠΕΡΙΩΝ» εκφράζει τις θερμές ευχαριστίες της στα Δικηγορικά Γραφεία, Αγγελική Μοντεσάντου, Αναστασία Μοντεσάντου και Μαρία Λασκαράτου – Μοντεσάντου</w:t>
      </w:r>
      <w:r w:rsidR="008B620C">
        <w:rPr>
          <w:bCs/>
          <w:sz w:val="28"/>
          <w:szCs w:val="28"/>
          <w:lang w:val="el-GR"/>
        </w:rPr>
        <w:t>,</w:t>
      </w:r>
      <w:r>
        <w:rPr>
          <w:bCs/>
          <w:sz w:val="28"/>
          <w:szCs w:val="28"/>
          <w:lang w:val="el-GR"/>
        </w:rPr>
        <w:t xml:space="preserve"> για την δωρεά επίπλων και ηλεκτρικών συσκευών στην Ένωσή μας, για να εξυπηρετηθούν οι ανάγκες των ωφελούμενων στις δύο δομές που λειτουργούμε κι εμείς αντίστοιχα τους ευχόμαστε υγεία</w:t>
      </w:r>
      <w:r w:rsidR="008B620C">
        <w:rPr>
          <w:bCs/>
          <w:sz w:val="28"/>
          <w:szCs w:val="28"/>
          <w:lang w:val="el-GR"/>
        </w:rPr>
        <w:t>,</w:t>
      </w:r>
      <w:r>
        <w:rPr>
          <w:bCs/>
          <w:sz w:val="28"/>
          <w:szCs w:val="28"/>
          <w:lang w:val="el-GR"/>
        </w:rPr>
        <w:t xml:space="preserve"> προσωπική και οικογενειακή ευτυχία κι επιτυχία στα Δικηγορικά τους καθήκοντα.  Το κέντρο Διημέρευσης – Ημερήσιας Φροντίδας (Κ.Δ.Η.Φ) Ατόμων με Αναπηρία «ΥΠΕΡΙΩΝ» </w:t>
      </w:r>
      <w:r w:rsidR="008B620C">
        <w:rPr>
          <w:bCs/>
          <w:sz w:val="28"/>
          <w:szCs w:val="28"/>
          <w:lang w:val="el-GR"/>
        </w:rPr>
        <w:t>και η Στέγη Υποστηριζόμενης Διαβίωσης πράγματι</w:t>
      </w:r>
      <w:r w:rsidR="007C0CB7" w:rsidRPr="007C0CB7">
        <w:rPr>
          <w:bCs/>
          <w:sz w:val="28"/>
          <w:szCs w:val="28"/>
          <w:lang w:val="el-GR"/>
        </w:rPr>
        <w:t>,</w:t>
      </w:r>
      <w:r w:rsidR="008B620C">
        <w:rPr>
          <w:bCs/>
          <w:sz w:val="28"/>
          <w:szCs w:val="28"/>
          <w:lang w:val="el-GR"/>
        </w:rPr>
        <w:t xml:space="preserve"> πολύ συχνά παρουσιάζουν ανάγκες στον εξοπλισμό τους.  Πρόκειται για δύο χώρους που λειτουργούν πολύ υποστηρικτικά στην καθημερινή  φροντίδα, στήριξη κι εκπαίδευση των ωφελούμενων και δυστυχώς η οικονομική κατάσταση της Ένωσης δεν επιτρέπει πολλές φορές να </w:t>
      </w:r>
      <w:r w:rsidR="007C0CB7">
        <w:rPr>
          <w:bCs/>
          <w:sz w:val="28"/>
          <w:szCs w:val="28"/>
          <w:lang w:val="el-GR"/>
        </w:rPr>
        <w:t>πραγματοποιηθούν δαπάνες για εξοπλισμό</w:t>
      </w:r>
      <w:r w:rsidR="008B620C">
        <w:rPr>
          <w:bCs/>
          <w:sz w:val="28"/>
          <w:szCs w:val="28"/>
          <w:lang w:val="el-GR"/>
        </w:rPr>
        <w:t xml:space="preserve"> κι επισκευές των δομών μας.</w:t>
      </w:r>
    </w:p>
    <w:p w:rsidR="008B620C" w:rsidRDefault="008B620C" w:rsidP="007C0CB7">
      <w:pPr>
        <w:spacing w:line="276" w:lineRule="auto"/>
        <w:ind w:left="-426" w:right="-426"/>
        <w:jc w:val="both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Η συγκεκριμένη δωρεά ήρθε την κατάλληλη στιγμή και είμαστε ευγνώμονες στην οικογένεια του Νίκου και Μαρίας Μοντεσάντου.</w:t>
      </w:r>
    </w:p>
    <w:p w:rsidR="007C0CB7" w:rsidRDefault="008B620C" w:rsidP="007C0CB7">
      <w:pPr>
        <w:spacing w:line="276" w:lineRule="auto"/>
        <w:ind w:left="-426" w:right="-426"/>
        <w:jc w:val="center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Για το Δ.Σ.</w:t>
      </w:r>
    </w:p>
    <w:p w:rsidR="007C0CB7" w:rsidRDefault="008B620C" w:rsidP="007C0CB7">
      <w:pPr>
        <w:spacing w:line="276" w:lineRule="auto"/>
        <w:ind w:left="-426" w:right="-426"/>
        <w:jc w:val="center"/>
        <w:rPr>
          <w:lang w:val="el-GR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743575" cy="1475340"/>
            <wp:effectExtent l="19050" t="0" r="9525" b="0"/>
            <wp:docPr id="3" name="Picture 2" descr="Υπογραφές Λασκούδη - Μαροπούλ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ές Λασκούδη - Μαροπούλου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0754" cy="147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3F" w:rsidRDefault="000733E1" w:rsidP="007C0CB7">
      <w:pPr>
        <w:spacing w:line="276" w:lineRule="auto"/>
        <w:ind w:left="-426" w:right="-426"/>
        <w:jc w:val="center"/>
        <w:rPr>
          <w:lang w:val="el-GR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731910" cy="752475"/>
            <wp:effectExtent l="19050" t="0" r="0" b="0"/>
            <wp:docPr id="2" name="Picture 2" descr="visual_id_ESP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ual_id_ESPA 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75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1E" w:rsidRPr="00CD227D" w:rsidRDefault="008A7E1E" w:rsidP="00CD227D">
      <w:pPr>
        <w:spacing w:after="0"/>
        <w:jc w:val="right"/>
        <w:rPr>
          <w:lang w:val="el-GR"/>
        </w:rPr>
      </w:pPr>
    </w:p>
    <w:sectPr w:rsidR="008A7E1E" w:rsidRPr="00CD227D" w:rsidSect="00587B93">
      <w:pgSz w:w="12240" w:h="15840"/>
      <w:pgMar w:top="709" w:right="1325" w:bottom="142" w:left="1560" w:header="1276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9C" w:rsidRDefault="00AB449C" w:rsidP="001A6934">
      <w:pPr>
        <w:spacing w:after="0" w:line="240" w:lineRule="auto"/>
      </w:pPr>
      <w:r>
        <w:separator/>
      </w:r>
    </w:p>
  </w:endnote>
  <w:endnote w:type="continuationSeparator" w:id="1">
    <w:p w:rsidR="00AB449C" w:rsidRDefault="00AB449C" w:rsidP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9C" w:rsidRDefault="00AB449C" w:rsidP="001A6934">
      <w:pPr>
        <w:spacing w:after="0" w:line="240" w:lineRule="auto"/>
      </w:pPr>
      <w:r>
        <w:separator/>
      </w:r>
    </w:p>
  </w:footnote>
  <w:footnote w:type="continuationSeparator" w:id="1">
    <w:p w:rsidR="00AB449C" w:rsidRDefault="00AB449C" w:rsidP="001A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1A6"/>
    <w:multiLevelType w:val="hybridMultilevel"/>
    <w:tmpl w:val="DCC4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664C4"/>
    <w:multiLevelType w:val="hybridMultilevel"/>
    <w:tmpl w:val="14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D25F1"/>
    <w:multiLevelType w:val="hybridMultilevel"/>
    <w:tmpl w:val="70D4E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92FC4"/>
    <w:multiLevelType w:val="hybridMultilevel"/>
    <w:tmpl w:val="67C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07559"/>
    <w:multiLevelType w:val="hybridMultilevel"/>
    <w:tmpl w:val="667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54310"/>
    <w:multiLevelType w:val="hybridMultilevel"/>
    <w:tmpl w:val="3E26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3737B"/>
    <w:multiLevelType w:val="hybridMultilevel"/>
    <w:tmpl w:val="1828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62F"/>
    <w:multiLevelType w:val="hybridMultilevel"/>
    <w:tmpl w:val="15D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85D14"/>
    <w:multiLevelType w:val="hybridMultilevel"/>
    <w:tmpl w:val="1B3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B4EE8"/>
    <w:multiLevelType w:val="hybridMultilevel"/>
    <w:tmpl w:val="D7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A6934"/>
    <w:rsid w:val="00001FF3"/>
    <w:rsid w:val="00031C60"/>
    <w:rsid w:val="0003623E"/>
    <w:rsid w:val="000733E1"/>
    <w:rsid w:val="000A22EA"/>
    <w:rsid w:val="000C4AFB"/>
    <w:rsid w:val="000D76C8"/>
    <w:rsid w:val="00106CC5"/>
    <w:rsid w:val="00107A5D"/>
    <w:rsid w:val="00173944"/>
    <w:rsid w:val="001923D7"/>
    <w:rsid w:val="001A3E17"/>
    <w:rsid w:val="001A6934"/>
    <w:rsid w:val="001D5FF5"/>
    <w:rsid w:val="001F117A"/>
    <w:rsid w:val="001F7BD7"/>
    <w:rsid w:val="00200B3F"/>
    <w:rsid w:val="00211BF7"/>
    <w:rsid w:val="00213285"/>
    <w:rsid w:val="002158FB"/>
    <w:rsid w:val="0022485E"/>
    <w:rsid w:val="00227FA3"/>
    <w:rsid w:val="002611A9"/>
    <w:rsid w:val="002677CA"/>
    <w:rsid w:val="0028179F"/>
    <w:rsid w:val="0029174A"/>
    <w:rsid w:val="002A457C"/>
    <w:rsid w:val="002B29B1"/>
    <w:rsid w:val="002C1553"/>
    <w:rsid w:val="002D76C4"/>
    <w:rsid w:val="002E43A7"/>
    <w:rsid w:val="002F2694"/>
    <w:rsid w:val="002F6E8A"/>
    <w:rsid w:val="003015D2"/>
    <w:rsid w:val="00307907"/>
    <w:rsid w:val="00310EA9"/>
    <w:rsid w:val="00315050"/>
    <w:rsid w:val="0034772F"/>
    <w:rsid w:val="00347BC7"/>
    <w:rsid w:val="00347DC5"/>
    <w:rsid w:val="00356B88"/>
    <w:rsid w:val="003868F9"/>
    <w:rsid w:val="003A0F91"/>
    <w:rsid w:val="003B47DA"/>
    <w:rsid w:val="003B77FB"/>
    <w:rsid w:val="003D5AED"/>
    <w:rsid w:val="003E5682"/>
    <w:rsid w:val="003E64FB"/>
    <w:rsid w:val="00404BA8"/>
    <w:rsid w:val="00414886"/>
    <w:rsid w:val="00455C7C"/>
    <w:rsid w:val="0045608A"/>
    <w:rsid w:val="0049397D"/>
    <w:rsid w:val="00497E4E"/>
    <w:rsid w:val="004A1F20"/>
    <w:rsid w:val="004C0ABC"/>
    <w:rsid w:val="004F461A"/>
    <w:rsid w:val="00514A6A"/>
    <w:rsid w:val="0052499E"/>
    <w:rsid w:val="005313FF"/>
    <w:rsid w:val="00535385"/>
    <w:rsid w:val="00587B93"/>
    <w:rsid w:val="00593277"/>
    <w:rsid w:val="005D550F"/>
    <w:rsid w:val="005D71AF"/>
    <w:rsid w:val="005F2DE0"/>
    <w:rsid w:val="0060534B"/>
    <w:rsid w:val="006172B0"/>
    <w:rsid w:val="00620360"/>
    <w:rsid w:val="0062473A"/>
    <w:rsid w:val="00650141"/>
    <w:rsid w:val="00661396"/>
    <w:rsid w:val="006627A4"/>
    <w:rsid w:val="00666C4C"/>
    <w:rsid w:val="00670EAD"/>
    <w:rsid w:val="00680E4B"/>
    <w:rsid w:val="00681483"/>
    <w:rsid w:val="0068594E"/>
    <w:rsid w:val="006A0B7E"/>
    <w:rsid w:val="006B07D2"/>
    <w:rsid w:val="006B3926"/>
    <w:rsid w:val="0070260A"/>
    <w:rsid w:val="00711EFF"/>
    <w:rsid w:val="00714905"/>
    <w:rsid w:val="00721C74"/>
    <w:rsid w:val="007276EE"/>
    <w:rsid w:val="00730ADF"/>
    <w:rsid w:val="00745939"/>
    <w:rsid w:val="00760AB0"/>
    <w:rsid w:val="007666E2"/>
    <w:rsid w:val="00774EEF"/>
    <w:rsid w:val="007A384D"/>
    <w:rsid w:val="007B1114"/>
    <w:rsid w:val="007B461C"/>
    <w:rsid w:val="007C0CB7"/>
    <w:rsid w:val="007C64A1"/>
    <w:rsid w:val="007D0198"/>
    <w:rsid w:val="007E4604"/>
    <w:rsid w:val="007F1770"/>
    <w:rsid w:val="008001F1"/>
    <w:rsid w:val="00810A9F"/>
    <w:rsid w:val="0081121F"/>
    <w:rsid w:val="00815670"/>
    <w:rsid w:val="00824867"/>
    <w:rsid w:val="00851A85"/>
    <w:rsid w:val="00865778"/>
    <w:rsid w:val="008A7E1E"/>
    <w:rsid w:val="008B4C62"/>
    <w:rsid w:val="008B620C"/>
    <w:rsid w:val="008E6D7D"/>
    <w:rsid w:val="008F4A82"/>
    <w:rsid w:val="00910C06"/>
    <w:rsid w:val="00910D57"/>
    <w:rsid w:val="00915593"/>
    <w:rsid w:val="00921B7A"/>
    <w:rsid w:val="00943E1B"/>
    <w:rsid w:val="00950635"/>
    <w:rsid w:val="00962CD4"/>
    <w:rsid w:val="00962F03"/>
    <w:rsid w:val="00993A7B"/>
    <w:rsid w:val="009B6AC3"/>
    <w:rsid w:val="009D44B2"/>
    <w:rsid w:val="009F2913"/>
    <w:rsid w:val="00A076E3"/>
    <w:rsid w:val="00A27FCD"/>
    <w:rsid w:val="00A45610"/>
    <w:rsid w:val="00A5194A"/>
    <w:rsid w:val="00A54EE0"/>
    <w:rsid w:val="00A55F53"/>
    <w:rsid w:val="00A805C6"/>
    <w:rsid w:val="00A809B7"/>
    <w:rsid w:val="00AB2DEC"/>
    <w:rsid w:val="00AB449C"/>
    <w:rsid w:val="00AF5007"/>
    <w:rsid w:val="00B02CEC"/>
    <w:rsid w:val="00B048E4"/>
    <w:rsid w:val="00B33CE6"/>
    <w:rsid w:val="00B55D25"/>
    <w:rsid w:val="00B66BFB"/>
    <w:rsid w:val="00B7223B"/>
    <w:rsid w:val="00B75E05"/>
    <w:rsid w:val="00BD60EF"/>
    <w:rsid w:val="00BD7399"/>
    <w:rsid w:val="00BE0439"/>
    <w:rsid w:val="00BE1534"/>
    <w:rsid w:val="00BE2B0C"/>
    <w:rsid w:val="00C01B0F"/>
    <w:rsid w:val="00C20860"/>
    <w:rsid w:val="00C20E31"/>
    <w:rsid w:val="00C607C7"/>
    <w:rsid w:val="00C82238"/>
    <w:rsid w:val="00C917AF"/>
    <w:rsid w:val="00C9327B"/>
    <w:rsid w:val="00C97D16"/>
    <w:rsid w:val="00CA145B"/>
    <w:rsid w:val="00CA5425"/>
    <w:rsid w:val="00CD120E"/>
    <w:rsid w:val="00CD227D"/>
    <w:rsid w:val="00CF385E"/>
    <w:rsid w:val="00D14C0D"/>
    <w:rsid w:val="00D2388C"/>
    <w:rsid w:val="00D31F4D"/>
    <w:rsid w:val="00D37C5D"/>
    <w:rsid w:val="00D406D8"/>
    <w:rsid w:val="00D42B20"/>
    <w:rsid w:val="00D523FB"/>
    <w:rsid w:val="00D6492C"/>
    <w:rsid w:val="00D74035"/>
    <w:rsid w:val="00D95BA8"/>
    <w:rsid w:val="00DA3DA9"/>
    <w:rsid w:val="00DC6166"/>
    <w:rsid w:val="00DD7EA3"/>
    <w:rsid w:val="00E062EA"/>
    <w:rsid w:val="00E231ED"/>
    <w:rsid w:val="00E36F3A"/>
    <w:rsid w:val="00E4597B"/>
    <w:rsid w:val="00E66CF9"/>
    <w:rsid w:val="00E77A63"/>
    <w:rsid w:val="00E93895"/>
    <w:rsid w:val="00ED348E"/>
    <w:rsid w:val="00EF656E"/>
    <w:rsid w:val="00F16EA5"/>
    <w:rsid w:val="00F56151"/>
    <w:rsid w:val="00F829B9"/>
    <w:rsid w:val="00F90E19"/>
    <w:rsid w:val="00FA263B"/>
    <w:rsid w:val="00FB344E"/>
    <w:rsid w:val="00FD1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7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F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4"/>
  </w:style>
  <w:style w:type="paragraph" w:styleId="Footer">
    <w:name w:val="footer"/>
    <w:basedOn w:val="Normal"/>
    <w:link w:val="Foot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4"/>
  </w:style>
  <w:style w:type="table" w:styleId="TableGrid">
    <w:name w:val="Table Grid"/>
    <w:basedOn w:val="TableNormal"/>
    <w:uiPriority w:val="39"/>
    <w:rsid w:val="0081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C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85E"/>
    <w:pPr>
      <w:ind w:left="720"/>
      <w:contextualSpacing/>
    </w:pPr>
  </w:style>
  <w:style w:type="paragraph" w:styleId="NoSpacing">
    <w:name w:val="No Spacing"/>
    <w:uiPriority w:val="1"/>
    <w:qFormat/>
    <w:rsid w:val="0034772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231ED"/>
    <w:pPr>
      <w:widowControl w:val="0"/>
      <w:autoSpaceDE w:val="0"/>
      <w:autoSpaceDN w:val="0"/>
      <w:spacing w:after="0" w:line="240" w:lineRule="auto"/>
    </w:pPr>
    <w:rPr>
      <w:sz w:val="48"/>
      <w:szCs w:val="48"/>
      <w:lang w:val="el-GR"/>
    </w:rPr>
  </w:style>
  <w:style w:type="character" w:customStyle="1" w:styleId="BodyTextChar">
    <w:name w:val="Body Text Char"/>
    <w:link w:val="BodyText"/>
    <w:uiPriority w:val="1"/>
    <w:rsid w:val="00E231ED"/>
    <w:rPr>
      <w:rFonts w:ascii="Calibri" w:eastAsia="Calibri" w:hAnsi="Calibri" w:cs="Calibri"/>
      <w:sz w:val="48"/>
      <w:szCs w:val="48"/>
      <w:lang w:val="el-GR"/>
    </w:rPr>
  </w:style>
  <w:style w:type="character" w:customStyle="1" w:styleId="m7eme">
    <w:name w:val="m7eme"/>
    <w:basedOn w:val="DefaultParagraphFont"/>
    <w:rsid w:val="0062473A"/>
  </w:style>
  <w:style w:type="character" w:customStyle="1" w:styleId="adtyne">
    <w:name w:val="adtyne"/>
    <w:basedOn w:val="DefaultParagraphFont"/>
    <w:rsid w:val="0062473A"/>
  </w:style>
  <w:style w:type="paragraph" w:styleId="NormalWeb">
    <w:name w:val="Normal (Web)"/>
    <w:basedOn w:val="Normal"/>
    <w:uiPriority w:val="99"/>
    <w:semiHidden/>
    <w:unhideWhenUsed/>
    <w:rsid w:val="00624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numgf">
    <w:name w:val="vnumgf"/>
    <w:basedOn w:val="DefaultParagraphFont"/>
    <w:rsid w:val="003E5682"/>
  </w:style>
  <w:style w:type="character" w:customStyle="1" w:styleId="Heading1Char">
    <w:name w:val="Heading 1 Char"/>
    <w:link w:val="Heading1"/>
    <w:uiPriority w:val="9"/>
    <w:rsid w:val="004F46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3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1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3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2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1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0622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4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057603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124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2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5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5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288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1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82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2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6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6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844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4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217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3781500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01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4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9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8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2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5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48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534131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54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07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29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9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1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8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50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3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2506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8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29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6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69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63136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95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5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024447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88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5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3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9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7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9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66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3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4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4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228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1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87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00836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1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1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7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03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90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3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887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53325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04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04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7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8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86321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3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57235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95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4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1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9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85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4753250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32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1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9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4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1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6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79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23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4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3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0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5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4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0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359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2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090863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1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3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56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7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2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70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9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9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0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9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06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978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8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5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0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41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685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8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5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8937220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2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4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43963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43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9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5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1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50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1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4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82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194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25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8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409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4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0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081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1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9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9689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36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0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5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91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44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5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5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533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3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38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2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1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1337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79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4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963173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45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1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0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3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8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635905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18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43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2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4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80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6159092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48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31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1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3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0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9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44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40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8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075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5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2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3470534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6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57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55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4951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13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5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5028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112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3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9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4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9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55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318930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10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4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33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4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5535447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2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3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4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8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8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0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07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9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2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0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9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8431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36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67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302386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0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3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5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77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5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13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62960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5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2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4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0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2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8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4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46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5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700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2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2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33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6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7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0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7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6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8209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8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4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3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9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8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9102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0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0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2439905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28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3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5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0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2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71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0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804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6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6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70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9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0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48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5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7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970228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5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5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99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3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6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5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3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890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40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89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050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694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2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0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65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4214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06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4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3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7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9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2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78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8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2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9498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5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573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3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8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7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3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5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81182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3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40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4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5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4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01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08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73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8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7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79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9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2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14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4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4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9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152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891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4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5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33095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69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0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627140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20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1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4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51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8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2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2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9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290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01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612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0258672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122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4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2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98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168884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833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5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9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9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0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947111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33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4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9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4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6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2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645552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46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6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3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6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1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4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1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8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4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071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1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38307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8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0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1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38523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4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4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2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6898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2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4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61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2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1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062135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228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7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3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2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2519980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5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5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9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2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88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4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89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7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08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601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247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7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40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0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4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1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63539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25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52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37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4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0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6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704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02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04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55072873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3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9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7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56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0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69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70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7407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53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902676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1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6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4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03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8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7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1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113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2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9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6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6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7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7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3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121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99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8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25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321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8e7c9ee-6af5-43dc-a60c-0acb741b8925"/>
    <lcf76f155ced4ddcb4097134ff3c332f xmlns="f8753f4c-4ed1-4889-8ca1-d877a73afb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8" ma:contentTypeDescription="Create a new document." ma:contentTypeScope="" ma:versionID="cc3d4899e7b0c8bd6d9454048bc9265e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4e9db182807448a59e7b8b438c3f2598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1B03F-FB11-4DDF-98FA-1A7572AF3294}">
  <ds:schemaRefs>
    <ds:schemaRef ds:uri="http://schemas.microsoft.com/office/2006/metadata/properties"/>
    <ds:schemaRef ds:uri="88e7c9ee-6af5-43dc-a60c-0acb741b8925"/>
    <ds:schemaRef ds:uri="f8753f4c-4ed1-4889-8ca1-d877a73afbbb"/>
  </ds:schemaRefs>
</ds:datastoreItem>
</file>

<file path=customXml/itemProps2.xml><?xml version="1.0" encoding="utf-8"?>
<ds:datastoreItem xmlns:ds="http://schemas.openxmlformats.org/officeDocument/2006/customXml" ds:itemID="{4A67D3B2-42B5-469A-B492-89EBB865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0516F-2BA9-4676-8789-CCDDFF95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8</cp:revision>
  <cp:lastPrinted>2025-09-01T08:38:00Z</cp:lastPrinted>
  <dcterms:created xsi:type="dcterms:W3CDTF">2025-09-01T07:43:00Z</dcterms:created>
  <dcterms:modified xsi:type="dcterms:W3CDTF">2025-09-01T09:05:00Z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